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D35" w:rsidRPr="00B94D35" w:rsidRDefault="00B94D35" w:rsidP="00B94D35">
      <w:pPr>
        <w:spacing w:after="130" w:line="259" w:lineRule="atLeast"/>
        <w:rPr>
          <w:rFonts w:ascii="Times New Roman" w:eastAsia="Times New Roman" w:hAnsi="Times New Roman" w:cs="Times New Roman"/>
          <w:color w:val="767676"/>
          <w:sz w:val="24"/>
          <w:szCs w:val="24"/>
        </w:rPr>
      </w:pPr>
      <w:r w:rsidRPr="00B94D35">
        <w:rPr>
          <w:rFonts w:ascii="Times New Roman" w:eastAsia="Times New Roman" w:hAnsi="Times New Roman" w:cs="Times New Roman"/>
          <w:color w:val="767676"/>
          <w:sz w:val="24"/>
          <w:szCs w:val="24"/>
        </w:rPr>
        <w:t>План воспитательной работы в 5 классе на 2017-2018 учебный год</w:t>
      </w:r>
    </w:p>
    <w:p w:rsidR="00B94D35" w:rsidRDefault="00B94D35" w:rsidP="00B94D35">
      <w:pPr>
        <w:shd w:val="clear" w:color="auto" w:fill="FFFFFF"/>
        <w:spacing w:after="130" w:line="240" w:lineRule="auto"/>
        <w:rPr>
          <w:rFonts w:ascii="Arial" w:eastAsia="Times New Roman" w:hAnsi="Arial" w:cs="Arial"/>
          <w:color w:val="767676"/>
          <w:sz w:val="18"/>
          <w:szCs w:val="18"/>
        </w:rPr>
      </w:pPr>
    </w:p>
    <w:p w:rsidR="00B94D35" w:rsidRDefault="00B94D35" w:rsidP="00B94D35">
      <w:pPr>
        <w:shd w:val="clear" w:color="auto" w:fill="FFFFFF"/>
        <w:spacing w:after="130" w:line="240" w:lineRule="auto"/>
        <w:rPr>
          <w:rFonts w:ascii="Arial" w:eastAsia="Times New Roman" w:hAnsi="Arial" w:cs="Arial"/>
          <w:color w:val="767676"/>
          <w:sz w:val="18"/>
          <w:szCs w:val="18"/>
        </w:rPr>
      </w:pP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Задачи по направлениям:</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А) Нравственно – этическое воспитание:</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Формировать коллективистские стороны личности: взаимопомощь, взаимовыручку, взаимоуважение. Учить вести себя в коллективе сверстников. Пресекать склонность к жадности, черствости, равнодушию, грубости и другим отрицательным качествам.</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Формировать потребность в культурном и вежливом общении </w:t>
      </w:r>
      <w:proofErr w:type="gramStart"/>
      <w:r w:rsidRPr="00B94D35">
        <w:rPr>
          <w:rFonts w:ascii="Arial" w:eastAsia="Times New Roman" w:hAnsi="Arial" w:cs="Arial"/>
          <w:color w:val="767676"/>
          <w:sz w:val="18"/>
          <w:szCs w:val="18"/>
        </w:rPr>
        <w:t>со</w:t>
      </w:r>
      <w:proofErr w:type="gramEnd"/>
      <w:r w:rsidRPr="00B94D35">
        <w:rPr>
          <w:rFonts w:ascii="Arial" w:eastAsia="Times New Roman" w:hAnsi="Arial" w:cs="Arial"/>
          <w:color w:val="767676"/>
          <w:sz w:val="18"/>
          <w:szCs w:val="18"/>
        </w:rPr>
        <w:t xml:space="preserve"> взрослыми.</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Развивать познавательные способности, потребности к изучению нового. Прививать интерес к учебному материалу, учебному процессу. Разъяснять значение образования в жизни человека.</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Вырабатывать умения адекватно оценивать окружающее и самого себя, выбирать друзей, видеть в человеке не только плохое, но и хорошее. Учить бороться с собственными недостатками.</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нравственные качества личности на положительных примерах поведения.</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 внеурочной работе и на уроках воспитывать такие нравственные качества, как опрятность, критичность, ответственность за свои поступки, доброту, отзывчивость, умение говорить всегда правду и другие.</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Воспитывать бережливость. Учить </w:t>
      </w:r>
      <w:proofErr w:type="gramStart"/>
      <w:r w:rsidRPr="00B94D35">
        <w:rPr>
          <w:rFonts w:ascii="Arial" w:eastAsia="Times New Roman" w:hAnsi="Arial" w:cs="Arial"/>
          <w:color w:val="767676"/>
          <w:sz w:val="18"/>
          <w:szCs w:val="18"/>
        </w:rPr>
        <w:t>аккуратно</w:t>
      </w:r>
      <w:proofErr w:type="gramEnd"/>
      <w:r w:rsidRPr="00B94D35">
        <w:rPr>
          <w:rFonts w:ascii="Arial" w:eastAsia="Times New Roman" w:hAnsi="Arial" w:cs="Arial"/>
          <w:color w:val="767676"/>
          <w:sz w:val="18"/>
          <w:szCs w:val="18"/>
        </w:rPr>
        <w:t xml:space="preserve"> относиться к своим вещем, вещам товарищей, к школьному имуществу, мебели, книгам.</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Использовать похвалу и порицание, поощрение и наказание с целью воспитания социально-нормативного поведения.</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Дать представление об этикете, как норме поведения в обществе.</w:t>
      </w:r>
    </w:p>
    <w:p w:rsidR="00B94D35" w:rsidRPr="00B94D35" w:rsidRDefault="00B94D35" w:rsidP="00310397">
      <w:pPr>
        <w:numPr>
          <w:ilvl w:val="0"/>
          <w:numId w:val="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Знакомить с современными молодежными движениями, их статусом, ролью в современном обществе.</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Б) Гражданское и правовое воспитание:</w:t>
      </w:r>
    </w:p>
    <w:p w:rsidR="00B94D35" w:rsidRPr="00B94D35" w:rsidRDefault="00B94D35" w:rsidP="00310397">
      <w:pPr>
        <w:numPr>
          <w:ilvl w:val="0"/>
          <w:numId w:val="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элементам права, разъяснять его значение в жизни. Знакомить с Конституцией, правами и обязанностями гражданина России.</w:t>
      </w:r>
    </w:p>
    <w:p w:rsidR="00B94D35" w:rsidRPr="00B94D35" w:rsidRDefault="00B94D35" w:rsidP="00310397">
      <w:pPr>
        <w:numPr>
          <w:ilvl w:val="0"/>
          <w:numId w:val="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Дать представление об ответственности за совершение противоправных действий. Вырабатывать потребность поступать согласно общественной морали и правовым нормам.</w:t>
      </w:r>
    </w:p>
    <w:p w:rsidR="00B94D35" w:rsidRPr="00B94D35" w:rsidRDefault="00B94D35" w:rsidP="00310397">
      <w:pPr>
        <w:numPr>
          <w:ilvl w:val="0"/>
          <w:numId w:val="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такие качества как патриотизм, любовь к родине уважение к прошлому страны, гордость за достижения нашего народа.</w:t>
      </w:r>
    </w:p>
    <w:p w:rsidR="00B94D35" w:rsidRPr="00B94D35" w:rsidRDefault="00B94D35" w:rsidP="00310397">
      <w:pPr>
        <w:numPr>
          <w:ilvl w:val="0"/>
          <w:numId w:val="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нормам поведения с разными социальными группами: престарелыми людьми, младшими товарищами, взрослыми.</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В) Патриотическое воспитание:</w:t>
      </w:r>
    </w:p>
    <w:p w:rsidR="00B94D35" w:rsidRPr="00B94D35" w:rsidRDefault="00B94D35" w:rsidP="00310397">
      <w:pPr>
        <w:numPr>
          <w:ilvl w:val="0"/>
          <w:numId w:val="3"/>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патриота своей страны, малой родины, родного края.</w:t>
      </w:r>
    </w:p>
    <w:p w:rsidR="00B94D35" w:rsidRPr="00B94D35" w:rsidRDefault="00B94D35" w:rsidP="00310397">
      <w:pPr>
        <w:numPr>
          <w:ilvl w:val="0"/>
          <w:numId w:val="3"/>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гордиться поступками своих земляков, товарищей, родителей.</w:t>
      </w:r>
    </w:p>
    <w:p w:rsidR="00B94D35" w:rsidRPr="00B94D35" w:rsidRDefault="00B94D35" w:rsidP="00310397">
      <w:pPr>
        <w:numPr>
          <w:ilvl w:val="0"/>
          <w:numId w:val="3"/>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Знакомить с историей страны, родного края, знаменитыми земляками и их делами, материалами школьного краеведческого уголка.</w:t>
      </w:r>
    </w:p>
    <w:p w:rsidR="00B94D35" w:rsidRPr="00B94D35" w:rsidRDefault="00B94D35" w:rsidP="00310397">
      <w:pPr>
        <w:numPr>
          <w:ilvl w:val="0"/>
          <w:numId w:val="3"/>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патриотические качества: самоотдачу и самопожертвование, чувство долга, гордость за достижения нашего народа, уважение к прошлому нашей страны, гордость за её достижения.</w:t>
      </w:r>
    </w:p>
    <w:p w:rsidR="00B94D35" w:rsidRPr="00B94D35" w:rsidRDefault="00B94D35" w:rsidP="00310397">
      <w:pPr>
        <w:numPr>
          <w:ilvl w:val="0"/>
          <w:numId w:val="3"/>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нормам поведения с разными социальными группами: престарелыми людьми, младшими товарищами, взрослыми, сверстниками.</w:t>
      </w:r>
    </w:p>
    <w:p w:rsidR="00B94D35" w:rsidRPr="00B94D35" w:rsidRDefault="00B94D35" w:rsidP="00310397">
      <w:pPr>
        <w:numPr>
          <w:ilvl w:val="0"/>
          <w:numId w:val="3"/>
        </w:num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Развивать патриотизм через произведения художественной литературы, фильмы о Великой Отечественной войны.</w:t>
      </w:r>
      <w:proofErr w:type="gramEnd"/>
      <w:r w:rsidRPr="00B94D35">
        <w:rPr>
          <w:rFonts w:ascii="Arial" w:eastAsia="Times New Roman" w:hAnsi="Arial" w:cs="Arial"/>
          <w:color w:val="767676"/>
          <w:sz w:val="18"/>
          <w:szCs w:val="18"/>
        </w:rPr>
        <w:t xml:space="preserve"> Учить заботиться о ветеранах, вдовах. Развивать интерес к изучению этого периода истории нашей страны.</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Г) Эстетическое воспитание</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Учить </w:t>
      </w:r>
      <w:proofErr w:type="gramStart"/>
      <w:r w:rsidRPr="00B94D35">
        <w:rPr>
          <w:rFonts w:ascii="Arial" w:eastAsia="Times New Roman" w:hAnsi="Arial" w:cs="Arial"/>
          <w:color w:val="767676"/>
          <w:sz w:val="18"/>
          <w:szCs w:val="18"/>
        </w:rPr>
        <w:t>адекватно</w:t>
      </w:r>
      <w:proofErr w:type="gramEnd"/>
      <w:r w:rsidRPr="00B94D35">
        <w:rPr>
          <w:rFonts w:ascii="Arial" w:eastAsia="Times New Roman" w:hAnsi="Arial" w:cs="Arial"/>
          <w:color w:val="767676"/>
          <w:sz w:val="18"/>
          <w:szCs w:val="18"/>
        </w:rPr>
        <w:t xml:space="preserve"> воспринимать и понимать прекрасное в жизни, обществе, природе, искусстве.</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Развивать творческие способности и фантазию с целью выработки умения самостоятельно создавать </w:t>
      </w:r>
      <w:proofErr w:type="gramStart"/>
      <w:r w:rsidRPr="00B94D35">
        <w:rPr>
          <w:rFonts w:ascii="Arial" w:eastAsia="Times New Roman" w:hAnsi="Arial" w:cs="Arial"/>
          <w:color w:val="767676"/>
          <w:sz w:val="18"/>
          <w:szCs w:val="18"/>
        </w:rPr>
        <w:t>прекрасное</w:t>
      </w:r>
      <w:proofErr w:type="gramEnd"/>
      <w:r w:rsidRPr="00B94D35">
        <w:rPr>
          <w:rFonts w:ascii="Arial" w:eastAsia="Times New Roman" w:hAnsi="Arial" w:cs="Arial"/>
          <w:color w:val="767676"/>
          <w:sz w:val="18"/>
          <w:szCs w:val="18"/>
        </w:rPr>
        <w:t>.</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эстетическую культуру и вкус; приучать к нравственно-эстетическим оценкам окружающего.</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lastRenderedPageBreak/>
        <w:t>Развивать и совершенствовать эмоционально-волевую сферу.</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понимать юмор, контролировать свои эмоции в обществе.</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умению высказывать свои мнения и давать оценку произведениям искусства, сравнивать свою оценку с мнением критиков;</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эстетику поведения (правила личной гигиены, умение одеваться, культуру речи).</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Поощрять приобщение детей к увлечениям, занятиям спортом.</w:t>
      </w:r>
    </w:p>
    <w:p w:rsidR="00B94D35" w:rsidRPr="00B94D35" w:rsidRDefault="00B94D35" w:rsidP="00310397">
      <w:pPr>
        <w:numPr>
          <w:ilvl w:val="0"/>
          <w:numId w:val="4"/>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любовь к разным жанрам искусства: живописи, театру, кино, танцу и т.д.</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Д) Физическое воспитание</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Забота классного руководителя – организация жизни детей в условиях государственного учреждения средством соблюдения режимных моментов.</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Изучение состава обучающихся и определение для них программы по физическому воспитанию.</w:t>
      </w:r>
      <w:proofErr w:type="gramEnd"/>
      <w:r w:rsidRPr="00B94D35">
        <w:rPr>
          <w:rFonts w:ascii="Arial" w:eastAsia="Times New Roman" w:hAnsi="Arial" w:cs="Arial"/>
          <w:color w:val="767676"/>
          <w:sz w:val="18"/>
          <w:szCs w:val="18"/>
        </w:rPr>
        <w:t xml:space="preserve"> Привлечение всех обучающихся к медосмотру; использование заключения медицинских работников в воспитательном и образовательном процессах с учетом общего соматического состояния детей.</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Разъяснение значения утренней гигиенической гимнастики, отдыха, сна, закаливания, водных процедур, занятий спортом.</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Разъяснять сведения о вреде курения, алкоголизма, наркомании. Прививать навыки здорового образа жизни.</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Добиваться соблюдения родителями и детьми рекомендаций врачей после медицинского осмотра.</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Привлекать к участию в соревнованиях, кроссах, других спортивных состязаниях.</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стремление заботиться о своем здоровье, выбирать для себя щадящий режим труда и отдыха, занятий спортом; учить развивать свои физические возможности, выбирать и рассчитывать физическую нагрузку, исходя из индивидуальных особенностей организма.</w:t>
      </w:r>
    </w:p>
    <w:p w:rsidR="00B94D35" w:rsidRPr="00B94D35" w:rsidRDefault="00B94D35" w:rsidP="00310397">
      <w:pPr>
        <w:numPr>
          <w:ilvl w:val="0"/>
          <w:numId w:val="5"/>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вести себя в экстремальных ситуациях, уметь сохранять хладнокровие, самообладание, не впадать в панику, правильно действовать при различных ЧП, оказывать помощь пострадавшим.</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Е) Трудовое воспитание</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трудолюбие, ответственность, стремление улучшать результаты любого дела посредством творческого отношения к выполняемой работе.</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Воспитывать бережное отношение к инструментам и материалам, предметам труда, орудиям труда, вещам личным и школьному имуществу, труду других людей.</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Учить соблюдать трудовую дисциплину, правила </w:t>
      </w:r>
      <w:proofErr w:type="spellStart"/>
      <w:r w:rsidRPr="00B94D35">
        <w:rPr>
          <w:rFonts w:ascii="Arial" w:eastAsia="Times New Roman" w:hAnsi="Arial" w:cs="Arial"/>
          <w:color w:val="767676"/>
          <w:sz w:val="18"/>
          <w:szCs w:val="18"/>
        </w:rPr>
        <w:t>внутришкольного</w:t>
      </w:r>
      <w:proofErr w:type="spellEnd"/>
      <w:r w:rsidRPr="00B94D35">
        <w:rPr>
          <w:rFonts w:ascii="Arial" w:eastAsia="Times New Roman" w:hAnsi="Arial" w:cs="Arial"/>
          <w:color w:val="767676"/>
          <w:sz w:val="18"/>
          <w:szCs w:val="18"/>
        </w:rPr>
        <w:t xml:space="preserve"> трудового распорядка.</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Продолжать </w:t>
      </w:r>
      <w:proofErr w:type="spellStart"/>
      <w:r w:rsidRPr="00B94D35">
        <w:rPr>
          <w:rFonts w:ascii="Arial" w:eastAsia="Times New Roman" w:hAnsi="Arial" w:cs="Arial"/>
          <w:color w:val="767676"/>
          <w:sz w:val="18"/>
          <w:szCs w:val="18"/>
        </w:rPr>
        <w:t>профориентационную</w:t>
      </w:r>
      <w:proofErr w:type="spellEnd"/>
      <w:r w:rsidRPr="00B94D35">
        <w:rPr>
          <w:rFonts w:ascii="Arial" w:eastAsia="Times New Roman" w:hAnsi="Arial" w:cs="Arial"/>
          <w:color w:val="767676"/>
          <w:sz w:val="18"/>
          <w:szCs w:val="18"/>
        </w:rPr>
        <w:t xml:space="preserve"> работу, определиться с выбором будущих профессий выпускников.</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Прививать навыки </w:t>
      </w:r>
      <w:proofErr w:type="spellStart"/>
      <w:r w:rsidRPr="00B94D35">
        <w:rPr>
          <w:rFonts w:ascii="Arial" w:eastAsia="Times New Roman" w:hAnsi="Arial" w:cs="Arial"/>
          <w:color w:val="767676"/>
          <w:sz w:val="18"/>
          <w:szCs w:val="18"/>
        </w:rPr>
        <w:t>сомообслуживающего</w:t>
      </w:r>
      <w:proofErr w:type="spellEnd"/>
      <w:r w:rsidRPr="00B94D35">
        <w:rPr>
          <w:rFonts w:ascii="Arial" w:eastAsia="Times New Roman" w:hAnsi="Arial" w:cs="Arial"/>
          <w:color w:val="767676"/>
          <w:sz w:val="18"/>
          <w:szCs w:val="18"/>
        </w:rPr>
        <w:t xml:space="preserve"> труда и дома</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Закрепить за каждым обучающимся обязанности и следить за качеством их исполнения.</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Использовать уроки трудового обучения и общественно-полезный труд для выработки практических жизненно необходимых умений и навыков.</w:t>
      </w:r>
    </w:p>
    <w:p w:rsidR="00B94D35" w:rsidRPr="00B94D35" w:rsidRDefault="00B94D35" w:rsidP="00310397">
      <w:pPr>
        <w:numPr>
          <w:ilvl w:val="0"/>
          <w:numId w:val="6"/>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Привлекать </w:t>
      </w:r>
      <w:proofErr w:type="gramStart"/>
      <w:r w:rsidRPr="00B94D35">
        <w:rPr>
          <w:rFonts w:ascii="Arial" w:eastAsia="Times New Roman" w:hAnsi="Arial" w:cs="Arial"/>
          <w:color w:val="767676"/>
          <w:sz w:val="18"/>
          <w:szCs w:val="18"/>
        </w:rPr>
        <w:t>обучающихся</w:t>
      </w:r>
      <w:proofErr w:type="gramEnd"/>
      <w:r w:rsidRPr="00B94D35">
        <w:rPr>
          <w:rFonts w:ascii="Arial" w:eastAsia="Times New Roman" w:hAnsi="Arial" w:cs="Arial"/>
          <w:color w:val="767676"/>
          <w:sz w:val="18"/>
          <w:szCs w:val="18"/>
        </w:rPr>
        <w:t xml:space="preserve"> к ремонту классного кабинета во время летней трудовой практики</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Ж) Экологическое воспитание</w:t>
      </w:r>
    </w:p>
    <w:p w:rsidR="00B94D35" w:rsidRPr="00B94D35" w:rsidRDefault="00B94D35" w:rsidP="00310397">
      <w:pPr>
        <w:numPr>
          <w:ilvl w:val="0"/>
          <w:numId w:val="7"/>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Учить любить окружающую нас природу, видеть красоту и неповторимость родного края.</w:t>
      </w:r>
    </w:p>
    <w:p w:rsidR="00B94D35" w:rsidRPr="00B94D35" w:rsidRDefault="00B94D35" w:rsidP="00310397">
      <w:pPr>
        <w:numPr>
          <w:ilvl w:val="0"/>
          <w:numId w:val="7"/>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Прививать практические навыки и экологические знания в непосредственной близости с природой.</w:t>
      </w:r>
    </w:p>
    <w:p w:rsidR="00B94D35" w:rsidRPr="00B94D35" w:rsidRDefault="00B94D35" w:rsidP="00310397">
      <w:pPr>
        <w:numPr>
          <w:ilvl w:val="0"/>
          <w:numId w:val="7"/>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Разъяснять необходимость соблюдения правил пребывания в природе. Требовать их неукоснительного соблюдения.</w:t>
      </w:r>
    </w:p>
    <w:p w:rsidR="00B94D35" w:rsidRPr="00B94D35" w:rsidRDefault="00B94D35" w:rsidP="00310397">
      <w:pPr>
        <w:numPr>
          <w:ilvl w:val="0"/>
          <w:numId w:val="7"/>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Знакомить с неизвестными растениями и животными, рассказывать об их пользе, объяснять непонятные природные явления. Пользоваться услугами Интернета для расширения кругозора.</w:t>
      </w:r>
    </w:p>
    <w:p w:rsidR="00B94D35" w:rsidRPr="00B94D35" w:rsidRDefault="00B94D35" w:rsidP="00310397">
      <w:pPr>
        <w:numPr>
          <w:ilvl w:val="0"/>
          <w:numId w:val="7"/>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Дать представление о законах, об охране окружающей среды, ответственности за их несоблюдение. Знакомить с содержанием и значением Красной книги.</w:t>
      </w:r>
    </w:p>
    <w:p w:rsidR="00B94D35" w:rsidRPr="00B94D35" w:rsidRDefault="00B94D35" w:rsidP="00310397">
      <w:pPr>
        <w:numPr>
          <w:ilvl w:val="0"/>
          <w:numId w:val="7"/>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Изучать флору и фауну Курского края. Вырабатывать умение работать с экологической и краеведческой литературой.</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З) Работа с родителями</w:t>
      </w:r>
    </w:p>
    <w:p w:rsidR="00B94D35" w:rsidRPr="00B94D35" w:rsidRDefault="00B94D35" w:rsidP="00310397">
      <w:pPr>
        <w:numPr>
          <w:ilvl w:val="0"/>
          <w:numId w:val="8"/>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lastRenderedPageBreak/>
        <w:t>В воспитательной работе придерживаться принципа единства воспитательного воздействия школы, семьи и общества. Подчеркивать приоритет семьи, его главенствующее значение в воспитательном процессе.</w:t>
      </w:r>
    </w:p>
    <w:p w:rsidR="00B94D35" w:rsidRPr="00B94D35" w:rsidRDefault="00B94D35" w:rsidP="00310397">
      <w:pPr>
        <w:numPr>
          <w:ilvl w:val="0"/>
          <w:numId w:val="8"/>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Осуществлять образовательно-просветительскую работу с родителями через лекции, беседы, выступления на родительских собраниях и пропаганду педагогических знаний.</w:t>
      </w:r>
    </w:p>
    <w:p w:rsidR="00B94D35" w:rsidRPr="00B94D35" w:rsidRDefault="00B94D35" w:rsidP="00310397">
      <w:pPr>
        <w:numPr>
          <w:ilvl w:val="0"/>
          <w:numId w:val="8"/>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Вырабатывать различные формы взаимодействия школы и семьи. Привлекать общественность (милицию, администрацию сельского совета) к работе с нерадивыми родителями. Привлекать родителей к внеклассной работе в школе.</w:t>
      </w:r>
    </w:p>
    <w:p w:rsidR="00B94D35" w:rsidRPr="00B94D35" w:rsidRDefault="00B94D35" w:rsidP="00310397">
      <w:pPr>
        <w:numPr>
          <w:ilvl w:val="0"/>
          <w:numId w:val="8"/>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Регулярно общаться с родителями, активизировать индивидуальные беседы по телефону и лично.</w:t>
      </w:r>
    </w:p>
    <w:p w:rsidR="00B94D35" w:rsidRPr="00B94D35" w:rsidRDefault="00B94D35" w:rsidP="00310397">
      <w:pPr>
        <w:numPr>
          <w:ilvl w:val="0"/>
          <w:numId w:val="8"/>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Изучать быт и условия проживания детей, исследовать внутрисемейные отношения. Интересоваться у родителей проблемами воспитания, рекомендовать возможные пути их решения.</w:t>
      </w:r>
    </w:p>
    <w:p w:rsidR="00B94D35" w:rsidRPr="00B94D35" w:rsidRDefault="00B94D35" w:rsidP="00310397">
      <w:pPr>
        <w:numPr>
          <w:ilvl w:val="0"/>
          <w:numId w:val="8"/>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Привлекать родителей к ремонту классного кабинета, покупке учебников, оказанию помощи в организации питания в школьной столовой.</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И) Духовно-нравственное воспитание:</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1) Способствовать воспитанию цельной, целомудренной личности, понимающей и принимающей свои обязанности; способной к правильному оцениванию жизни и себя, своих поступков с точки зрения норм духовно-нравственного поведения; познание себя, своих способностей, возможностей для духовно-нравственного саморазвития, самореализации и самосовершенствования.</w:t>
      </w:r>
      <w:proofErr w:type="gramEnd"/>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2) Способствовать формированию традиционного миропонимания и мировоззрения, познание окружающего мира во всем его многообразии, сложности, противоречивости и неоднозначности; осознания ценности человеческой жизни и уникальности каждого человека, воспитание бережного отношения к собственной жизни.</w:t>
      </w:r>
    </w:p>
    <w:p w:rsidR="00B94D35" w:rsidRPr="00B94D35" w:rsidRDefault="00B94D35" w:rsidP="00310397">
      <w:pPr>
        <w:numPr>
          <w:ilvl w:val="0"/>
          <w:numId w:val="9"/>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Способствовать формированию волевого характера, способности преодолевать любые возникающие трудности, быть целеустремленным в достижении поставленной цели.</w:t>
      </w:r>
    </w:p>
    <w:p w:rsidR="00B94D35" w:rsidRPr="00B94D35" w:rsidRDefault="00B94D35" w:rsidP="00310397">
      <w:pPr>
        <w:numPr>
          <w:ilvl w:val="0"/>
          <w:numId w:val="9"/>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Способствовать освоение национальной культуры и воспитанию чувства национального самосознания, национальной гордости, национального достоинства, воспитание уважения к другим народам и их культурам и умению плодотворно взаимодействовать с ними.</w:t>
      </w:r>
    </w:p>
    <w:p w:rsidR="00B94D35" w:rsidRPr="00B94D35" w:rsidRDefault="00B94D35" w:rsidP="00310397">
      <w:pPr>
        <w:numPr>
          <w:ilvl w:val="0"/>
          <w:numId w:val="9"/>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Способствовать воспитанию достойного гражданина России, формированию патриотического сознания и самосознания, потребности в гражданском и духовном служении своему Отечеству, приумножению могущества своей Родины; развитию ее материальной и духовной культуры.</w:t>
      </w:r>
    </w:p>
    <w:p w:rsidR="00B94D35" w:rsidRPr="00B94D35" w:rsidRDefault="00B94D35" w:rsidP="00310397">
      <w:pPr>
        <w:numPr>
          <w:ilvl w:val="0"/>
          <w:numId w:val="9"/>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Способствовать воспитанию уважительно бережного отношения к духовному и историческому наследию своего народа, истории православия, традициям христианской культуры; освоению высших духовных образцов отечественной культуры; укрепление духовных связей с предшествующими и будущими поколениями России; восстановлению традиционной российской духовности и нравственности во всех сферах жизнедеятельности детей и молодежи.</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b/>
          <w:bCs/>
          <w:color w:val="767676"/>
          <w:sz w:val="18"/>
          <w:szCs w:val="18"/>
        </w:rPr>
        <w:t xml:space="preserve">К) </w:t>
      </w:r>
      <w:proofErr w:type="spellStart"/>
      <w:r w:rsidRPr="00B94D35">
        <w:rPr>
          <w:rFonts w:ascii="Arial" w:eastAsia="Times New Roman" w:hAnsi="Arial" w:cs="Arial"/>
          <w:b/>
          <w:bCs/>
          <w:color w:val="767676"/>
          <w:sz w:val="18"/>
          <w:szCs w:val="18"/>
        </w:rPr>
        <w:t>Социокультурное</w:t>
      </w:r>
      <w:proofErr w:type="spellEnd"/>
      <w:r w:rsidRPr="00B94D35">
        <w:rPr>
          <w:rFonts w:ascii="Arial" w:eastAsia="Times New Roman" w:hAnsi="Arial" w:cs="Arial"/>
          <w:b/>
          <w:bCs/>
          <w:color w:val="767676"/>
          <w:sz w:val="18"/>
          <w:szCs w:val="18"/>
        </w:rPr>
        <w:t xml:space="preserve"> и </w:t>
      </w:r>
      <w:proofErr w:type="spellStart"/>
      <w:r w:rsidRPr="00B94D35">
        <w:rPr>
          <w:rFonts w:ascii="Arial" w:eastAsia="Times New Roman" w:hAnsi="Arial" w:cs="Arial"/>
          <w:b/>
          <w:bCs/>
          <w:color w:val="767676"/>
          <w:sz w:val="18"/>
          <w:szCs w:val="18"/>
        </w:rPr>
        <w:t>медиакультурное</w:t>
      </w:r>
      <w:proofErr w:type="spellEnd"/>
      <w:r w:rsidRPr="00B94D35">
        <w:rPr>
          <w:rFonts w:ascii="Arial" w:eastAsia="Times New Roman" w:hAnsi="Arial" w:cs="Arial"/>
          <w:b/>
          <w:bCs/>
          <w:color w:val="767676"/>
          <w:sz w:val="18"/>
          <w:szCs w:val="18"/>
        </w:rPr>
        <w:t xml:space="preserve"> воспитание:</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1) Формирование у обучающихся общеобразовательного учреждения представлений о таких понятиях как «толерантность», «миролюбие», «гражданское согласие», «социальное партнерство», развитие опыта противостояния таким явлениям как «социальная агрессия», «межнациональная рознь», «экстремизм», «терроризм», «фанатизм» (например, на этнической, религиозной, спортивной, культурной или идейной почве).</w:t>
      </w:r>
      <w:proofErr w:type="gramEnd"/>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2) Формирование опыта восприятия, производства и трансляции информации, пропагандирующей принципы межкультурного сотрудничества, культурного взаимообогащения, духовной и культурной консолидации общества, и опыта противостояния контркультуре, деструктивной пропаганде в современном информационном пространстве.</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3) Формирование безопасной информационной образовательной среды школы, обеспечение информационной безопасности </w:t>
      </w:r>
      <w:proofErr w:type="gramStart"/>
      <w:r w:rsidRPr="00B94D35">
        <w:rPr>
          <w:rFonts w:ascii="Arial" w:eastAsia="Times New Roman" w:hAnsi="Arial" w:cs="Arial"/>
          <w:color w:val="767676"/>
          <w:sz w:val="18"/>
          <w:szCs w:val="18"/>
        </w:rPr>
        <w:t>обучающихся</w:t>
      </w:r>
      <w:proofErr w:type="gramEnd"/>
      <w:r w:rsidRPr="00B94D35">
        <w:rPr>
          <w:rFonts w:ascii="Arial" w:eastAsia="Times New Roman" w:hAnsi="Arial" w:cs="Arial"/>
          <w:color w:val="767676"/>
          <w:sz w:val="18"/>
          <w:szCs w:val="18"/>
        </w:rPr>
        <w:t>, использующих Интернет в образовании и пропаганда безопасного поведения в сети Интернет.</w:t>
      </w:r>
    </w:p>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4) Формирование у школьников активной позиции в получении знаний и умений выявлять информационную угрозу, определять степень ее опасности, предвидеть последствия информационной угрозы и противостоять им.</w:t>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p>
    <w:p w:rsidR="00B94D35" w:rsidRDefault="00B94D35" w:rsidP="00B94D35">
      <w:pPr>
        <w:shd w:val="clear" w:color="auto" w:fill="FFFFFF"/>
        <w:spacing w:after="130" w:line="240" w:lineRule="auto"/>
        <w:jc w:val="center"/>
        <w:rPr>
          <w:rFonts w:ascii="Arial" w:eastAsia="Times New Roman" w:hAnsi="Arial" w:cs="Arial"/>
          <w:b/>
          <w:bCs/>
          <w:color w:val="767676"/>
          <w:sz w:val="18"/>
          <w:szCs w:val="18"/>
        </w:rPr>
      </w:pPr>
    </w:p>
    <w:p w:rsidR="00B94D35" w:rsidRDefault="00B94D35" w:rsidP="00B94D35">
      <w:pPr>
        <w:shd w:val="clear" w:color="auto" w:fill="FFFFFF"/>
        <w:spacing w:after="130" w:line="240" w:lineRule="auto"/>
        <w:jc w:val="center"/>
        <w:rPr>
          <w:rFonts w:ascii="Arial" w:eastAsia="Times New Roman" w:hAnsi="Arial" w:cs="Arial"/>
          <w:b/>
          <w:bCs/>
          <w:color w:val="767676"/>
          <w:sz w:val="18"/>
          <w:szCs w:val="18"/>
        </w:rPr>
      </w:pPr>
    </w:p>
    <w:p w:rsidR="00B94D35" w:rsidRDefault="00B94D35" w:rsidP="00B94D35">
      <w:pPr>
        <w:shd w:val="clear" w:color="auto" w:fill="FFFFFF"/>
        <w:spacing w:after="130" w:line="240" w:lineRule="auto"/>
        <w:jc w:val="center"/>
        <w:rPr>
          <w:rFonts w:ascii="Arial" w:eastAsia="Times New Roman" w:hAnsi="Arial" w:cs="Arial"/>
          <w:b/>
          <w:bCs/>
          <w:color w:val="767676"/>
          <w:sz w:val="18"/>
          <w:szCs w:val="18"/>
        </w:rPr>
      </w:pP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b/>
          <w:bCs/>
          <w:color w:val="767676"/>
          <w:sz w:val="18"/>
          <w:szCs w:val="18"/>
        </w:rPr>
        <w:lastRenderedPageBreak/>
        <w:t>Классные родительские собрания</w:t>
      </w:r>
    </w:p>
    <w:tbl>
      <w:tblPr>
        <w:tblW w:w="9300" w:type="dxa"/>
        <w:shd w:val="clear" w:color="auto" w:fill="FFFFFF"/>
        <w:tblCellMar>
          <w:top w:w="105" w:type="dxa"/>
          <w:left w:w="105" w:type="dxa"/>
          <w:bottom w:w="105" w:type="dxa"/>
          <w:right w:w="105" w:type="dxa"/>
        </w:tblCellMar>
        <w:tblLook w:val="04A0"/>
      </w:tblPr>
      <w:tblGrid>
        <w:gridCol w:w="631"/>
        <w:gridCol w:w="6340"/>
        <w:gridCol w:w="2329"/>
      </w:tblGrid>
      <w:tr w:rsidR="00B94D35" w:rsidRPr="00B94D35" w:rsidTr="00B94D35">
        <w:tc>
          <w:tcPr>
            <w:tcW w:w="58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 </w:t>
            </w:r>
            <w:proofErr w:type="spellStart"/>
            <w:proofErr w:type="gramStart"/>
            <w:r w:rsidRPr="00B94D35">
              <w:rPr>
                <w:rFonts w:ascii="Arial" w:eastAsia="Times New Roman" w:hAnsi="Arial" w:cs="Arial"/>
                <w:color w:val="767676"/>
                <w:sz w:val="18"/>
                <w:szCs w:val="18"/>
              </w:rPr>
              <w:t>п</w:t>
            </w:r>
            <w:proofErr w:type="spellEnd"/>
            <w:proofErr w:type="gramEnd"/>
            <w:r w:rsidRPr="00B94D35">
              <w:rPr>
                <w:rFonts w:ascii="Arial" w:eastAsia="Times New Roman" w:hAnsi="Arial" w:cs="Arial"/>
                <w:color w:val="767676"/>
                <w:sz w:val="18"/>
                <w:szCs w:val="18"/>
              </w:rPr>
              <w:t>/</w:t>
            </w:r>
            <w:proofErr w:type="spellStart"/>
            <w:r w:rsidRPr="00B94D35">
              <w:rPr>
                <w:rFonts w:ascii="Arial" w:eastAsia="Times New Roman" w:hAnsi="Arial" w:cs="Arial"/>
                <w:color w:val="767676"/>
                <w:sz w:val="18"/>
                <w:szCs w:val="18"/>
              </w:rPr>
              <w:t>п</w:t>
            </w:r>
            <w:proofErr w:type="spellEnd"/>
          </w:p>
        </w:tc>
        <w:tc>
          <w:tcPr>
            <w:tcW w:w="58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Тема родительского собрания</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Дата проведения</w:t>
            </w:r>
          </w:p>
        </w:tc>
      </w:tr>
      <w:tr w:rsidR="00B94D35" w:rsidRPr="00B94D35" w:rsidTr="00B94D35">
        <w:tc>
          <w:tcPr>
            <w:tcW w:w="58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1.</w:t>
            </w:r>
          </w:p>
        </w:tc>
        <w:tc>
          <w:tcPr>
            <w:tcW w:w="58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Трудности адаптации пятиклассников к школе.</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06.09.17 г.</w:t>
            </w:r>
          </w:p>
        </w:tc>
      </w:tr>
      <w:tr w:rsidR="00B94D35" w:rsidRPr="00B94D35" w:rsidTr="00B94D35">
        <w:tc>
          <w:tcPr>
            <w:tcW w:w="58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2.</w:t>
            </w:r>
          </w:p>
        </w:tc>
        <w:tc>
          <w:tcPr>
            <w:tcW w:w="58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Особенности общения с ребёнком в семье</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26.09.17 г.</w:t>
            </w:r>
          </w:p>
        </w:tc>
      </w:tr>
      <w:tr w:rsidR="00B94D35" w:rsidRPr="00B94D35" w:rsidTr="00B94D35">
        <w:tc>
          <w:tcPr>
            <w:tcW w:w="58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3.</w:t>
            </w:r>
          </w:p>
        </w:tc>
        <w:tc>
          <w:tcPr>
            <w:tcW w:w="58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Семья и школа: грани сотрудничества</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26.12.17 г.</w:t>
            </w:r>
          </w:p>
        </w:tc>
      </w:tr>
      <w:tr w:rsidR="00B94D35" w:rsidRPr="00B94D35" w:rsidTr="00B94D35">
        <w:tc>
          <w:tcPr>
            <w:tcW w:w="58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4.</w:t>
            </w:r>
          </w:p>
        </w:tc>
        <w:tc>
          <w:tcPr>
            <w:tcW w:w="58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Здоровый образ </w:t>
            </w:r>
            <w:proofErr w:type="spellStart"/>
            <w:proofErr w:type="gramStart"/>
            <w:r w:rsidRPr="00B94D35">
              <w:rPr>
                <w:rFonts w:ascii="Arial" w:eastAsia="Times New Roman" w:hAnsi="Arial" w:cs="Arial"/>
                <w:color w:val="767676"/>
                <w:sz w:val="18"/>
                <w:szCs w:val="18"/>
              </w:rPr>
              <w:t>жизни-основа</w:t>
            </w:r>
            <w:proofErr w:type="spellEnd"/>
            <w:proofErr w:type="gramEnd"/>
            <w:r w:rsidRPr="00B94D35">
              <w:rPr>
                <w:rFonts w:ascii="Arial" w:eastAsia="Times New Roman" w:hAnsi="Arial" w:cs="Arial"/>
                <w:color w:val="767676"/>
                <w:sz w:val="18"/>
                <w:szCs w:val="18"/>
              </w:rPr>
              <w:t xml:space="preserve"> успешной жизнедеятельности. Как уберечь детей от вредных привычек.</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20.02.18 г.</w:t>
            </w:r>
          </w:p>
        </w:tc>
      </w:tr>
      <w:tr w:rsidR="00B94D35" w:rsidRPr="00B94D35" w:rsidTr="00B94D35">
        <w:tc>
          <w:tcPr>
            <w:tcW w:w="585"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5.</w:t>
            </w:r>
          </w:p>
        </w:tc>
        <w:tc>
          <w:tcPr>
            <w:tcW w:w="58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Итоги прошедшего учебного года.</w:t>
            </w:r>
          </w:p>
        </w:tc>
        <w:tc>
          <w:tcPr>
            <w:tcW w:w="2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28.05.18 г.</w:t>
            </w:r>
          </w:p>
        </w:tc>
      </w:tr>
    </w:tbl>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b/>
          <w:bCs/>
          <w:color w:val="767676"/>
          <w:sz w:val="18"/>
          <w:szCs w:val="18"/>
        </w:rPr>
        <w:t>График посещения обучающихся на дому</w:t>
      </w:r>
    </w:p>
    <w:p w:rsidR="00B94D35" w:rsidRPr="00B94D35" w:rsidRDefault="00B94D35" w:rsidP="00310397">
      <w:pPr>
        <w:numPr>
          <w:ilvl w:val="0"/>
          <w:numId w:val="10"/>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Елецких Роман – август, октябрь, декабрь, февраль, апрель</w:t>
      </w:r>
    </w:p>
    <w:p w:rsidR="00B94D35" w:rsidRPr="00B94D35" w:rsidRDefault="00B94D35" w:rsidP="00310397">
      <w:pPr>
        <w:numPr>
          <w:ilvl w:val="0"/>
          <w:numId w:val="10"/>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Струков Владимир – август, октябрь, декабрь, февраль, апрель</w:t>
      </w:r>
    </w:p>
    <w:p w:rsidR="00B94D35" w:rsidRPr="00B94D35" w:rsidRDefault="00B94D35" w:rsidP="00310397">
      <w:pPr>
        <w:numPr>
          <w:ilvl w:val="0"/>
          <w:numId w:val="10"/>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Щербаков Александр – 1 раз в полугодие</w:t>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b/>
          <w:bCs/>
          <w:color w:val="767676"/>
          <w:sz w:val="18"/>
          <w:szCs w:val="18"/>
        </w:rPr>
        <w:t>Основные формы деятельности классного руководителя</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Проведение один раз в неделю классных часов и политинформаций.</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Еженедельная проверка дневников.</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Установление взаимодействия семьи и школы.</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Заполнение классного журнала и ответственность за его надлежащее ведение.</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Выпуск классного уголка и тематических газет.</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Ежедневные воспитательные беседы с </w:t>
      </w:r>
      <w:proofErr w:type="gramStart"/>
      <w:r w:rsidRPr="00B94D35">
        <w:rPr>
          <w:rFonts w:ascii="Arial" w:eastAsia="Times New Roman" w:hAnsi="Arial" w:cs="Arial"/>
          <w:color w:val="767676"/>
          <w:sz w:val="18"/>
          <w:szCs w:val="18"/>
        </w:rPr>
        <w:t>обучающимися</w:t>
      </w:r>
      <w:proofErr w:type="gramEnd"/>
      <w:r w:rsidRPr="00B94D35">
        <w:rPr>
          <w:rFonts w:ascii="Arial" w:eastAsia="Times New Roman" w:hAnsi="Arial" w:cs="Arial"/>
          <w:color w:val="767676"/>
          <w:sz w:val="18"/>
          <w:szCs w:val="18"/>
        </w:rPr>
        <w:t>.</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Организация дежурства по классу и школе.</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Распределение поручений, </w:t>
      </w:r>
      <w:proofErr w:type="gramStart"/>
      <w:r w:rsidRPr="00B94D35">
        <w:rPr>
          <w:rFonts w:ascii="Arial" w:eastAsia="Times New Roman" w:hAnsi="Arial" w:cs="Arial"/>
          <w:color w:val="767676"/>
          <w:sz w:val="18"/>
          <w:szCs w:val="18"/>
        </w:rPr>
        <w:t>контроль за</w:t>
      </w:r>
      <w:proofErr w:type="gramEnd"/>
      <w:r w:rsidRPr="00B94D35">
        <w:rPr>
          <w:rFonts w:ascii="Arial" w:eastAsia="Times New Roman" w:hAnsi="Arial" w:cs="Arial"/>
          <w:color w:val="767676"/>
          <w:sz w:val="18"/>
          <w:szCs w:val="18"/>
        </w:rPr>
        <w:t xml:space="preserve"> их исполнением.</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Участие обучающихся в общественных делах, утренниках, конкурсах, соревнованиях.</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Тестирование, анкетирование.</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Проведение 1 раз в четверть генеральных уборок в классе, оклеивание окон в помещении классного кабинета, проветривание класса, </w:t>
      </w:r>
      <w:proofErr w:type="gramStart"/>
      <w:r w:rsidRPr="00B94D35">
        <w:rPr>
          <w:rFonts w:ascii="Arial" w:eastAsia="Times New Roman" w:hAnsi="Arial" w:cs="Arial"/>
          <w:color w:val="767676"/>
          <w:sz w:val="18"/>
          <w:szCs w:val="18"/>
        </w:rPr>
        <w:t>контроль за</w:t>
      </w:r>
      <w:proofErr w:type="gramEnd"/>
      <w:r w:rsidRPr="00B94D35">
        <w:rPr>
          <w:rFonts w:ascii="Arial" w:eastAsia="Times New Roman" w:hAnsi="Arial" w:cs="Arial"/>
          <w:color w:val="767676"/>
          <w:sz w:val="18"/>
          <w:szCs w:val="18"/>
        </w:rPr>
        <w:t xml:space="preserve"> санитарным состоянием.</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Разрешение конфликтных ситуаций между обучающимися, обучающимися и учителями, родителями и учителями, между родителями и др.</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Контроль за</w:t>
      </w:r>
      <w:proofErr w:type="gramEnd"/>
      <w:r w:rsidRPr="00B94D35">
        <w:rPr>
          <w:rFonts w:ascii="Arial" w:eastAsia="Times New Roman" w:hAnsi="Arial" w:cs="Arial"/>
          <w:color w:val="767676"/>
          <w:sz w:val="18"/>
          <w:szCs w:val="18"/>
        </w:rPr>
        <w:t xml:space="preserve"> поведением, успеваемостью, посещаемостью.</w:t>
      </w:r>
    </w:p>
    <w:p w:rsidR="00B94D35" w:rsidRPr="00B94D35" w:rsidRDefault="00B94D35" w:rsidP="00310397">
      <w:pPr>
        <w:numPr>
          <w:ilvl w:val="0"/>
          <w:numId w:val="11"/>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Посещение обучающихся на дому, обследование жилищно-бытовых условий, внутрисемейных отношений. Привлечение родителей к воспитательному процессу.</w:t>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b/>
          <w:bCs/>
          <w:color w:val="767676"/>
          <w:sz w:val="18"/>
          <w:szCs w:val="18"/>
        </w:rPr>
        <w:t>Профилактика правонарушений и негативных явлений</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Ежедневный </w:t>
      </w:r>
      <w:proofErr w:type="gramStart"/>
      <w:r w:rsidRPr="00B94D35">
        <w:rPr>
          <w:rFonts w:ascii="Arial" w:eastAsia="Times New Roman" w:hAnsi="Arial" w:cs="Arial"/>
          <w:color w:val="767676"/>
          <w:sz w:val="18"/>
          <w:szCs w:val="18"/>
        </w:rPr>
        <w:t>контроль за</w:t>
      </w:r>
      <w:proofErr w:type="gramEnd"/>
      <w:r w:rsidRPr="00B94D35">
        <w:rPr>
          <w:rFonts w:ascii="Arial" w:eastAsia="Times New Roman" w:hAnsi="Arial" w:cs="Arial"/>
          <w:color w:val="767676"/>
          <w:sz w:val="18"/>
          <w:szCs w:val="18"/>
        </w:rPr>
        <w:t xml:space="preserve"> поведением, выявление склонности к вредным привычкам, борьба с ними.</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Контроль за</w:t>
      </w:r>
      <w:proofErr w:type="gramEnd"/>
      <w:r w:rsidRPr="00B94D35">
        <w:rPr>
          <w:rFonts w:ascii="Arial" w:eastAsia="Times New Roman" w:hAnsi="Arial" w:cs="Arial"/>
          <w:color w:val="767676"/>
          <w:sz w:val="18"/>
          <w:szCs w:val="18"/>
        </w:rPr>
        <w:t xml:space="preserve"> свободным времяпровождением обучающихся, беседы с родителями и обучающимися, разъяснение законов об ответственности несовершеннолетних и их родителей за противоправные действия.</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Планирование классных часов на правовые темы.</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Выявление интересов обучающихся, привлечение их к внеклассной работе по интересам, работе кружков, поощрение склонностей и увлечений</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Контроль за</w:t>
      </w:r>
      <w:proofErr w:type="gramEnd"/>
      <w:r w:rsidRPr="00B94D35">
        <w:rPr>
          <w:rFonts w:ascii="Arial" w:eastAsia="Times New Roman" w:hAnsi="Arial" w:cs="Arial"/>
          <w:color w:val="767676"/>
          <w:sz w:val="18"/>
          <w:szCs w:val="18"/>
        </w:rPr>
        <w:t xml:space="preserve"> внутрисемейными отношениями, психологической атмосферой в семье учащихся.</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Анкетирование</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Привлечение к работе с детьми представителей милиции, медицинских учреждений, сельской библиотеки и клуба, представителей администрации сельского совета.</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Регулярное общение с родителями, посещение детей на дому по графику.</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proofErr w:type="gramStart"/>
      <w:r w:rsidRPr="00B94D35">
        <w:rPr>
          <w:rFonts w:ascii="Arial" w:eastAsia="Times New Roman" w:hAnsi="Arial" w:cs="Arial"/>
          <w:color w:val="767676"/>
          <w:sz w:val="18"/>
          <w:szCs w:val="18"/>
        </w:rPr>
        <w:t>Контроль за</w:t>
      </w:r>
      <w:proofErr w:type="gramEnd"/>
      <w:r w:rsidRPr="00B94D35">
        <w:rPr>
          <w:rFonts w:ascii="Arial" w:eastAsia="Times New Roman" w:hAnsi="Arial" w:cs="Arial"/>
          <w:color w:val="767676"/>
          <w:sz w:val="18"/>
          <w:szCs w:val="18"/>
        </w:rPr>
        <w:t xml:space="preserve"> успеваемостью, подготовкой домашних заданий. Работа с учителями-предметниками.</w:t>
      </w:r>
    </w:p>
    <w:p w:rsidR="00B94D35" w:rsidRPr="00B94D35" w:rsidRDefault="00B94D35" w:rsidP="00310397">
      <w:pPr>
        <w:numPr>
          <w:ilvl w:val="0"/>
          <w:numId w:val="12"/>
        </w:numPr>
        <w:shd w:val="clear" w:color="auto" w:fill="FFFFFF"/>
        <w:spacing w:after="130" w:line="240" w:lineRule="auto"/>
        <w:rPr>
          <w:rFonts w:ascii="Arial" w:eastAsia="Times New Roman" w:hAnsi="Arial" w:cs="Arial"/>
          <w:color w:val="767676"/>
          <w:sz w:val="18"/>
          <w:szCs w:val="18"/>
        </w:rPr>
      </w:pPr>
      <w:proofErr w:type="spellStart"/>
      <w:r w:rsidRPr="00B94D35">
        <w:rPr>
          <w:rFonts w:ascii="Arial" w:eastAsia="Times New Roman" w:hAnsi="Arial" w:cs="Arial"/>
          <w:color w:val="767676"/>
          <w:sz w:val="18"/>
          <w:szCs w:val="18"/>
        </w:rPr>
        <w:t>Уделение</w:t>
      </w:r>
      <w:proofErr w:type="spellEnd"/>
      <w:r w:rsidRPr="00B94D35">
        <w:rPr>
          <w:rFonts w:ascii="Arial" w:eastAsia="Times New Roman" w:hAnsi="Arial" w:cs="Arial"/>
          <w:color w:val="767676"/>
          <w:sz w:val="18"/>
          <w:szCs w:val="18"/>
        </w:rPr>
        <w:t xml:space="preserve"> особого внимания </w:t>
      </w:r>
      <w:proofErr w:type="gramStart"/>
      <w:r w:rsidRPr="00B94D35">
        <w:rPr>
          <w:rFonts w:ascii="Arial" w:eastAsia="Times New Roman" w:hAnsi="Arial" w:cs="Arial"/>
          <w:color w:val="767676"/>
          <w:sz w:val="18"/>
          <w:szCs w:val="18"/>
        </w:rPr>
        <w:t>обучающимся</w:t>
      </w:r>
      <w:proofErr w:type="gramEnd"/>
      <w:r w:rsidRPr="00B94D35">
        <w:rPr>
          <w:rFonts w:ascii="Arial" w:eastAsia="Times New Roman" w:hAnsi="Arial" w:cs="Arial"/>
          <w:color w:val="767676"/>
          <w:sz w:val="18"/>
          <w:szCs w:val="18"/>
        </w:rPr>
        <w:t xml:space="preserve">, которые состоят на </w:t>
      </w:r>
      <w:proofErr w:type="spellStart"/>
      <w:r w:rsidRPr="00B94D35">
        <w:rPr>
          <w:rFonts w:ascii="Arial" w:eastAsia="Times New Roman" w:hAnsi="Arial" w:cs="Arial"/>
          <w:color w:val="767676"/>
          <w:sz w:val="18"/>
          <w:szCs w:val="18"/>
        </w:rPr>
        <w:t>внутришкольном</w:t>
      </w:r>
      <w:proofErr w:type="spellEnd"/>
      <w:r w:rsidRPr="00B94D35">
        <w:rPr>
          <w:rFonts w:ascii="Arial" w:eastAsia="Times New Roman" w:hAnsi="Arial" w:cs="Arial"/>
          <w:color w:val="767676"/>
          <w:sz w:val="18"/>
          <w:szCs w:val="18"/>
        </w:rPr>
        <w:t xml:space="preserve"> контроле.</w:t>
      </w:r>
    </w:p>
    <w:p w:rsidR="00B94D35" w:rsidRDefault="00B94D35" w:rsidP="00B94D35">
      <w:pPr>
        <w:shd w:val="clear" w:color="auto" w:fill="FFFFFF"/>
        <w:spacing w:after="130" w:line="240" w:lineRule="auto"/>
        <w:jc w:val="center"/>
        <w:rPr>
          <w:rFonts w:ascii="Arial" w:eastAsia="Times New Roman" w:hAnsi="Arial" w:cs="Arial"/>
          <w:color w:val="767676"/>
          <w:sz w:val="18"/>
          <w:szCs w:val="18"/>
        </w:rPr>
      </w:pP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lastRenderedPageBreak/>
        <w:t>ПЛАН ВОСПИТАТЕЛЬНОЙ РАБОТЫ</w:t>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НА 2017 – 2018 УЧ. Г.</w:t>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I ЧЕТВЕРТЬ</w:t>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p>
    <w:tbl>
      <w:tblPr>
        <w:tblW w:w="9720" w:type="dxa"/>
        <w:shd w:val="clear" w:color="auto" w:fill="FFFFFF"/>
        <w:tblCellMar>
          <w:top w:w="105" w:type="dxa"/>
          <w:left w:w="105" w:type="dxa"/>
          <w:bottom w:w="105" w:type="dxa"/>
          <w:right w:w="105" w:type="dxa"/>
        </w:tblCellMar>
        <w:tblLook w:val="04A0"/>
      </w:tblPr>
      <w:tblGrid>
        <w:gridCol w:w="509"/>
        <w:gridCol w:w="8393"/>
        <w:gridCol w:w="818"/>
      </w:tblGrid>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w:t>
            </w:r>
          </w:p>
          <w:p w:rsidR="00B94D35" w:rsidRPr="00B94D35" w:rsidRDefault="00B94D35" w:rsidP="00B94D35">
            <w:pPr>
              <w:spacing w:after="130" w:line="240" w:lineRule="auto"/>
              <w:jc w:val="center"/>
              <w:rPr>
                <w:rFonts w:ascii="Arial" w:eastAsia="Times New Roman" w:hAnsi="Arial" w:cs="Arial"/>
                <w:color w:val="767676"/>
                <w:sz w:val="18"/>
                <w:szCs w:val="18"/>
              </w:rPr>
            </w:pPr>
            <w:proofErr w:type="spellStart"/>
            <w:proofErr w:type="gramStart"/>
            <w:r w:rsidRPr="00B94D35">
              <w:rPr>
                <w:rFonts w:ascii="Arial" w:eastAsia="Times New Roman" w:hAnsi="Arial" w:cs="Arial"/>
                <w:color w:val="767676"/>
                <w:sz w:val="18"/>
                <w:szCs w:val="18"/>
              </w:rPr>
              <w:t>п</w:t>
            </w:r>
            <w:proofErr w:type="spellEnd"/>
            <w:proofErr w:type="gramEnd"/>
            <w:r w:rsidRPr="00B94D35">
              <w:rPr>
                <w:rFonts w:ascii="Arial" w:eastAsia="Times New Roman" w:hAnsi="Arial" w:cs="Arial"/>
                <w:color w:val="767676"/>
                <w:sz w:val="18"/>
                <w:szCs w:val="18"/>
              </w:rPr>
              <w:t>/</w:t>
            </w:r>
            <w:proofErr w:type="spellStart"/>
            <w:r w:rsidRPr="00B94D35">
              <w:rPr>
                <w:rFonts w:ascii="Arial" w:eastAsia="Times New Roman" w:hAnsi="Arial" w:cs="Arial"/>
                <w:color w:val="767676"/>
                <w:sz w:val="18"/>
                <w:szCs w:val="18"/>
              </w:rPr>
              <w:t>п</w:t>
            </w:r>
            <w:proofErr w:type="spellEnd"/>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ТЕМА КЛАССНОГО ЧАСА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ДАТА</w:t>
            </w: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13"/>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Урок безопасности (ПДД, противопожарная безопасность, против терроризма)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14"/>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Выпуск школьного уголка, обсуждение плана воспитательной работы.</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15"/>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«Трагедия Беслана»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16"/>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«Правила дорожного движения»</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17"/>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«Знатоки русского языка»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18"/>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w:t>
            </w:r>
            <w:proofErr w:type="spellStart"/>
            <w:proofErr w:type="gramStart"/>
            <w:r w:rsidRPr="00B94D35">
              <w:rPr>
                <w:rFonts w:ascii="Arial" w:eastAsia="Times New Roman" w:hAnsi="Arial" w:cs="Arial"/>
                <w:color w:val="767676"/>
                <w:sz w:val="18"/>
                <w:szCs w:val="18"/>
              </w:rPr>
              <w:t>Земля-наш</w:t>
            </w:r>
            <w:proofErr w:type="spellEnd"/>
            <w:proofErr w:type="gramEnd"/>
            <w:r w:rsidRPr="00B94D35">
              <w:rPr>
                <w:rFonts w:ascii="Arial" w:eastAsia="Times New Roman" w:hAnsi="Arial" w:cs="Arial"/>
                <w:color w:val="767676"/>
                <w:sz w:val="18"/>
                <w:szCs w:val="18"/>
              </w:rPr>
              <w:t xml:space="preserve"> общий дом»</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19"/>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«Здоровый образ жизни – это стильно!»</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0"/>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Беседа «Интернет </w:t>
            </w:r>
            <w:proofErr w:type="gramStart"/>
            <w:r w:rsidRPr="00B94D35">
              <w:rPr>
                <w:rFonts w:ascii="Arial" w:eastAsia="Times New Roman" w:hAnsi="Arial" w:cs="Arial"/>
                <w:color w:val="767676"/>
                <w:sz w:val="18"/>
                <w:szCs w:val="18"/>
              </w:rPr>
              <w:t>–д</w:t>
            </w:r>
            <w:proofErr w:type="gramEnd"/>
            <w:r w:rsidRPr="00B94D35">
              <w:rPr>
                <w:rFonts w:ascii="Arial" w:eastAsia="Times New Roman" w:hAnsi="Arial" w:cs="Arial"/>
                <w:color w:val="767676"/>
                <w:sz w:val="18"/>
                <w:szCs w:val="18"/>
              </w:rPr>
              <w:t>руг и помощник»</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1"/>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Экскурсия в школьный краеведческий музей.</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2"/>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«Я и мои права»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3"/>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«Я горжусь тобой, Россия», посвящённый Дню народного единства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4"/>
              </w:numPr>
              <w:spacing w:beforeAutospacing="1" w:after="0" w:afterAutospacing="1" w:line="240" w:lineRule="auto"/>
              <w:rPr>
                <w:rFonts w:ascii="Arial" w:eastAsia="Times New Roman" w:hAnsi="Arial" w:cs="Arial"/>
                <w:color w:val="767676"/>
                <w:sz w:val="18"/>
                <w:szCs w:val="18"/>
              </w:rPr>
            </w:pPr>
          </w:p>
        </w:tc>
        <w:tc>
          <w:tcPr>
            <w:tcW w:w="784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Классное собрание «Итоги I четверти. Правила поведения во время осенних каникул»</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bl>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br/>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II ЧЕТВЕРТЬ</w:t>
      </w:r>
    </w:p>
    <w:tbl>
      <w:tblPr>
        <w:tblW w:w="9750" w:type="dxa"/>
        <w:shd w:val="clear" w:color="auto" w:fill="FFFFFF"/>
        <w:tblCellMar>
          <w:top w:w="105" w:type="dxa"/>
          <w:left w:w="105" w:type="dxa"/>
          <w:bottom w:w="105" w:type="dxa"/>
          <w:right w:w="105" w:type="dxa"/>
        </w:tblCellMar>
        <w:tblLook w:val="04A0"/>
      </w:tblPr>
      <w:tblGrid>
        <w:gridCol w:w="508"/>
        <w:gridCol w:w="8424"/>
        <w:gridCol w:w="818"/>
      </w:tblGrid>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w:t>
            </w:r>
          </w:p>
          <w:p w:rsidR="00B94D35" w:rsidRPr="00B94D35" w:rsidRDefault="00B94D35" w:rsidP="00B94D35">
            <w:pPr>
              <w:spacing w:after="130" w:line="240" w:lineRule="auto"/>
              <w:jc w:val="center"/>
              <w:rPr>
                <w:rFonts w:ascii="Arial" w:eastAsia="Times New Roman" w:hAnsi="Arial" w:cs="Arial"/>
                <w:color w:val="767676"/>
                <w:sz w:val="18"/>
                <w:szCs w:val="18"/>
              </w:rPr>
            </w:pPr>
            <w:proofErr w:type="spellStart"/>
            <w:proofErr w:type="gramStart"/>
            <w:r w:rsidRPr="00B94D35">
              <w:rPr>
                <w:rFonts w:ascii="Arial" w:eastAsia="Times New Roman" w:hAnsi="Arial" w:cs="Arial"/>
                <w:color w:val="767676"/>
                <w:sz w:val="18"/>
                <w:szCs w:val="18"/>
              </w:rPr>
              <w:t>п</w:t>
            </w:r>
            <w:proofErr w:type="spellEnd"/>
            <w:proofErr w:type="gramEnd"/>
            <w:r w:rsidRPr="00B94D35">
              <w:rPr>
                <w:rFonts w:ascii="Arial" w:eastAsia="Times New Roman" w:hAnsi="Arial" w:cs="Arial"/>
                <w:color w:val="767676"/>
                <w:sz w:val="18"/>
                <w:szCs w:val="18"/>
              </w:rPr>
              <w:t>/</w:t>
            </w:r>
            <w:proofErr w:type="spellStart"/>
            <w:r w:rsidRPr="00B94D35">
              <w:rPr>
                <w:rFonts w:ascii="Arial" w:eastAsia="Times New Roman" w:hAnsi="Arial" w:cs="Arial"/>
                <w:color w:val="767676"/>
                <w:sz w:val="18"/>
                <w:szCs w:val="18"/>
              </w:rPr>
              <w:t>п</w:t>
            </w:r>
            <w:proofErr w:type="spellEnd"/>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ТЕМА КЛАССНОГО ЧАСА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ДАТА</w:t>
            </w: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5"/>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«Это надо знать! Профилактика детского травматизма на дорогах»</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6"/>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«Путешествие в страну Здоровье»</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7"/>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Беседа «Кто </w:t>
            </w:r>
            <w:proofErr w:type="spellStart"/>
            <w:proofErr w:type="gramStart"/>
            <w:r w:rsidRPr="00B94D35">
              <w:rPr>
                <w:rFonts w:ascii="Arial" w:eastAsia="Times New Roman" w:hAnsi="Arial" w:cs="Arial"/>
                <w:color w:val="767676"/>
                <w:sz w:val="18"/>
                <w:szCs w:val="18"/>
              </w:rPr>
              <w:t>он-воспитанный</w:t>
            </w:r>
            <w:proofErr w:type="spellEnd"/>
            <w:proofErr w:type="gramEnd"/>
            <w:r w:rsidRPr="00B94D35">
              <w:rPr>
                <w:rFonts w:ascii="Arial" w:eastAsia="Times New Roman" w:hAnsi="Arial" w:cs="Arial"/>
                <w:color w:val="767676"/>
                <w:sz w:val="18"/>
                <w:szCs w:val="18"/>
              </w:rPr>
              <w:t xml:space="preserve"> человек?»</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8"/>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ко Дню матери «Никого дороже нет»</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29"/>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«Экстремизму и терроризму – нет!»</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0"/>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«СМИ и ценности</w:t>
            </w:r>
          </w:p>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современной молодёжи»</w:t>
            </w:r>
          </w:p>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«СМИ и ценности</w:t>
            </w:r>
          </w:p>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современной молодёжи»</w:t>
            </w:r>
          </w:p>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«СМИ и ценности</w:t>
            </w:r>
          </w:p>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современной молодёжи</w:t>
            </w:r>
          </w:p>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lastRenderedPageBreak/>
              <w:t>Беседа «Семья и семейные ценности»</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1"/>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«Как-то раз под Новый год завели мы хоровод!»</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2"/>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Классное собрание «Итоги II четверти. Правила поведения во время зимних каникул»</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bl>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br/>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III ЧЕТВЕРТЬ</w:t>
      </w:r>
    </w:p>
    <w:tbl>
      <w:tblPr>
        <w:tblW w:w="9750" w:type="dxa"/>
        <w:shd w:val="clear" w:color="auto" w:fill="FFFFFF"/>
        <w:tblCellMar>
          <w:top w:w="105" w:type="dxa"/>
          <w:left w:w="105" w:type="dxa"/>
          <w:bottom w:w="105" w:type="dxa"/>
          <w:right w:w="105" w:type="dxa"/>
        </w:tblCellMar>
        <w:tblLook w:val="04A0"/>
      </w:tblPr>
      <w:tblGrid>
        <w:gridCol w:w="508"/>
        <w:gridCol w:w="8424"/>
        <w:gridCol w:w="818"/>
      </w:tblGrid>
      <w:tr w:rsidR="00B94D35" w:rsidRPr="00B94D35" w:rsidTr="00B94D35">
        <w:trPr>
          <w:trHeight w:val="525"/>
        </w:trPr>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w:t>
            </w:r>
          </w:p>
          <w:p w:rsidR="00B94D35" w:rsidRPr="00B94D35" w:rsidRDefault="00B94D35" w:rsidP="00B94D35">
            <w:pPr>
              <w:spacing w:after="130" w:line="240" w:lineRule="auto"/>
              <w:jc w:val="center"/>
              <w:rPr>
                <w:rFonts w:ascii="Arial" w:eastAsia="Times New Roman" w:hAnsi="Arial" w:cs="Arial"/>
                <w:color w:val="767676"/>
                <w:sz w:val="18"/>
                <w:szCs w:val="18"/>
              </w:rPr>
            </w:pPr>
            <w:proofErr w:type="spellStart"/>
            <w:proofErr w:type="gramStart"/>
            <w:r w:rsidRPr="00B94D35">
              <w:rPr>
                <w:rFonts w:ascii="Arial" w:eastAsia="Times New Roman" w:hAnsi="Arial" w:cs="Arial"/>
                <w:color w:val="767676"/>
                <w:sz w:val="18"/>
                <w:szCs w:val="18"/>
              </w:rPr>
              <w:t>п</w:t>
            </w:r>
            <w:proofErr w:type="spellEnd"/>
            <w:proofErr w:type="gramEnd"/>
            <w:r w:rsidRPr="00B94D35">
              <w:rPr>
                <w:rFonts w:ascii="Arial" w:eastAsia="Times New Roman" w:hAnsi="Arial" w:cs="Arial"/>
                <w:color w:val="767676"/>
                <w:sz w:val="18"/>
                <w:szCs w:val="18"/>
              </w:rPr>
              <w:t>/</w:t>
            </w:r>
            <w:proofErr w:type="spellStart"/>
            <w:r w:rsidRPr="00B94D35">
              <w:rPr>
                <w:rFonts w:ascii="Arial" w:eastAsia="Times New Roman" w:hAnsi="Arial" w:cs="Arial"/>
                <w:color w:val="767676"/>
                <w:sz w:val="18"/>
                <w:szCs w:val="18"/>
              </w:rPr>
              <w:t>п</w:t>
            </w:r>
            <w:proofErr w:type="spellEnd"/>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ТЕМА КЛАССНОГО ЧАСА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ДАТА</w:t>
            </w: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3"/>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«Безопасный Интернет»</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4"/>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Экскурсия в краеведческий уголок «И помнит мир спасённый»</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5"/>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ко дню освобождения села от немецко-фашистских захватчиков «Пусть не повторится никогда»</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6"/>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«Ох уж эти чипсы!»</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7"/>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«О тех, кто прославляет нашу страну. Страницы газет о спорте»</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8"/>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«Поведение — это зеркало, в котором каждый показывает свой облик»</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39"/>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«Безвредного табака не бывает»</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0"/>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«О вреде сквернословия»</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1"/>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Психологический классный час «Путешествие по стране эмоций»</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2"/>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Беседа по ПДД: «Велосипедист на дорогах».</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450"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3"/>
              </w:numPr>
              <w:spacing w:beforeAutospacing="1" w:after="0" w:afterAutospacing="1" w:line="240" w:lineRule="auto"/>
              <w:rPr>
                <w:rFonts w:ascii="Arial" w:eastAsia="Times New Roman" w:hAnsi="Arial" w:cs="Arial"/>
                <w:color w:val="767676"/>
                <w:sz w:val="18"/>
                <w:szCs w:val="18"/>
              </w:rPr>
            </w:pPr>
          </w:p>
        </w:tc>
        <w:tc>
          <w:tcPr>
            <w:tcW w:w="787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Классное собрание «Итоги III четверти. Правила поведения во время весенних каникул»</w:t>
            </w:r>
          </w:p>
        </w:tc>
        <w:tc>
          <w:tcPr>
            <w:tcW w:w="765"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bl>
    <w:p w:rsidR="00B94D35" w:rsidRPr="00B94D35" w:rsidRDefault="00B94D35" w:rsidP="00B94D35">
      <w:pPr>
        <w:shd w:val="clear" w:color="auto" w:fill="FFFFFF"/>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br/>
      </w:r>
    </w:p>
    <w:p w:rsidR="00B94D35" w:rsidRPr="00B94D35" w:rsidRDefault="00B94D35" w:rsidP="00B94D35">
      <w:pPr>
        <w:shd w:val="clear" w:color="auto" w:fill="FFFFFF"/>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IV ЧЕТВЕРТЬ</w:t>
      </w:r>
    </w:p>
    <w:tbl>
      <w:tblPr>
        <w:tblW w:w="9750" w:type="dxa"/>
        <w:shd w:val="clear" w:color="auto" w:fill="FFFFFF"/>
        <w:tblCellMar>
          <w:top w:w="105" w:type="dxa"/>
          <w:left w:w="105" w:type="dxa"/>
          <w:bottom w:w="105" w:type="dxa"/>
          <w:right w:w="105" w:type="dxa"/>
        </w:tblCellMar>
        <w:tblLook w:val="04A0"/>
      </w:tblPr>
      <w:tblGrid>
        <w:gridCol w:w="508"/>
        <w:gridCol w:w="8424"/>
        <w:gridCol w:w="818"/>
      </w:tblGrid>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w:t>
            </w:r>
          </w:p>
          <w:p w:rsidR="00B94D35" w:rsidRPr="00B94D35" w:rsidRDefault="00B94D35" w:rsidP="00B94D35">
            <w:pPr>
              <w:spacing w:after="130" w:line="240" w:lineRule="auto"/>
              <w:jc w:val="center"/>
              <w:rPr>
                <w:rFonts w:ascii="Arial" w:eastAsia="Times New Roman" w:hAnsi="Arial" w:cs="Arial"/>
                <w:color w:val="767676"/>
                <w:sz w:val="18"/>
                <w:szCs w:val="18"/>
              </w:rPr>
            </w:pPr>
            <w:proofErr w:type="spellStart"/>
            <w:proofErr w:type="gramStart"/>
            <w:r w:rsidRPr="00B94D35">
              <w:rPr>
                <w:rFonts w:ascii="Arial" w:eastAsia="Times New Roman" w:hAnsi="Arial" w:cs="Arial"/>
                <w:color w:val="767676"/>
                <w:sz w:val="18"/>
                <w:szCs w:val="18"/>
              </w:rPr>
              <w:t>п</w:t>
            </w:r>
            <w:proofErr w:type="spellEnd"/>
            <w:proofErr w:type="gramEnd"/>
            <w:r w:rsidRPr="00B94D35">
              <w:rPr>
                <w:rFonts w:ascii="Arial" w:eastAsia="Times New Roman" w:hAnsi="Arial" w:cs="Arial"/>
                <w:color w:val="767676"/>
                <w:sz w:val="18"/>
                <w:szCs w:val="18"/>
              </w:rPr>
              <w:t>/</w:t>
            </w:r>
            <w:proofErr w:type="spellStart"/>
            <w:r w:rsidRPr="00B94D35">
              <w:rPr>
                <w:rFonts w:ascii="Arial" w:eastAsia="Times New Roman" w:hAnsi="Arial" w:cs="Arial"/>
                <w:color w:val="767676"/>
                <w:sz w:val="18"/>
                <w:szCs w:val="18"/>
              </w:rPr>
              <w:t>п</w:t>
            </w:r>
            <w:proofErr w:type="spellEnd"/>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ТЕМА КЛАССНОГО ЧАСА</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r w:rsidRPr="00B94D35">
              <w:rPr>
                <w:rFonts w:ascii="Arial" w:eastAsia="Times New Roman" w:hAnsi="Arial" w:cs="Arial"/>
                <w:color w:val="767676"/>
                <w:sz w:val="18"/>
                <w:szCs w:val="18"/>
              </w:rPr>
              <w:t>ДАТА</w:t>
            </w: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4"/>
              </w:numPr>
              <w:spacing w:beforeAutospacing="1" w:after="0" w:afterAutospacing="1" w:line="240" w:lineRule="auto"/>
              <w:rPr>
                <w:rFonts w:ascii="Arial" w:eastAsia="Times New Roman" w:hAnsi="Arial" w:cs="Arial"/>
                <w:color w:val="767676"/>
                <w:sz w:val="18"/>
                <w:szCs w:val="18"/>
              </w:rPr>
            </w:pP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посвящённый Международному Дню смеха «Как празднуют День смеха в других странах»</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5"/>
              </w:numPr>
              <w:spacing w:beforeAutospacing="1" w:after="0" w:afterAutospacing="1" w:line="240" w:lineRule="auto"/>
              <w:rPr>
                <w:rFonts w:ascii="Arial" w:eastAsia="Times New Roman" w:hAnsi="Arial" w:cs="Arial"/>
                <w:color w:val="767676"/>
                <w:sz w:val="18"/>
                <w:szCs w:val="18"/>
              </w:rPr>
            </w:pP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 xml:space="preserve">Классный час «Наркотики – путь </w:t>
            </w:r>
            <w:proofErr w:type="gramStart"/>
            <w:r w:rsidRPr="00B94D35">
              <w:rPr>
                <w:rFonts w:ascii="Arial" w:eastAsia="Times New Roman" w:hAnsi="Arial" w:cs="Arial"/>
                <w:color w:val="767676"/>
                <w:sz w:val="18"/>
                <w:szCs w:val="18"/>
              </w:rPr>
              <w:t>в</w:t>
            </w:r>
            <w:proofErr w:type="gramEnd"/>
            <w:r w:rsidRPr="00B94D35">
              <w:rPr>
                <w:rFonts w:ascii="Arial" w:eastAsia="Times New Roman" w:hAnsi="Arial" w:cs="Arial"/>
                <w:color w:val="767676"/>
                <w:sz w:val="18"/>
                <w:szCs w:val="18"/>
              </w:rPr>
              <w:t xml:space="preserve"> никуда!»</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6"/>
              </w:numPr>
              <w:spacing w:beforeAutospacing="1" w:after="0" w:afterAutospacing="1" w:line="240" w:lineRule="auto"/>
              <w:rPr>
                <w:rFonts w:ascii="Arial" w:eastAsia="Times New Roman" w:hAnsi="Arial" w:cs="Arial"/>
                <w:color w:val="767676"/>
                <w:sz w:val="18"/>
                <w:szCs w:val="18"/>
              </w:rPr>
            </w:pP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КВН «О ПДД и в шутку и всерьёз»</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7"/>
              </w:numPr>
              <w:spacing w:beforeAutospacing="1" w:after="0" w:afterAutospacing="1" w:line="240" w:lineRule="auto"/>
              <w:rPr>
                <w:rFonts w:ascii="Arial" w:eastAsia="Times New Roman" w:hAnsi="Arial" w:cs="Arial"/>
                <w:color w:val="767676"/>
                <w:sz w:val="18"/>
                <w:szCs w:val="18"/>
              </w:rPr>
            </w:pP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«Без дружбы не…»</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8"/>
              </w:numPr>
              <w:spacing w:beforeAutospacing="1" w:after="0" w:afterAutospacing="1" w:line="240" w:lineRule="auto"/>
              <w:rPr>
                <w:rFonts w:ascii="Arial" w:eastAsia="Times New Roman" w:hAnsi="Arial" w:cs="Arial"/>
                <w:color w:val="767676"/>
                <w:sz w:val="18"/>
                <w:szCs w:val="18"/>
              </w:rPr>
            </w:pP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«Умеем ли мы прощать?»</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49"/>
              </w:numPr>
              <w:spacing w:beforeAutospacing="1" w:after="0" w:afterAutospacing="1" w:line="240" w:lineRule="auto"/>
              <w:rPr>
                <w:rFonts w:ascii="Arial" w:eastAsia="Times New Roman" w:hAnsi="Arial" w:cs="Arial"/>
                <w:color w:val="767676"/>
                <w:sz w:val="18"/>
                <w:szCs w:val="18"/>
              </w:rPr>
            </w:pP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«Нам нужно помнить этот день!»</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310397">
            <w:pPr>
              <w:numPr>
                <w:ilvl w:val="0"/>
                <w:numId w:val="50"/>
              </w:numPr>
              <w:spacing w:beforeAutospacing="1" w:after="0" w:afterAutospacing="1" w:line="240" w:lineRule="auto"/>
              <w:rPr>
                <w:rFonts w:ascii="Arial" w:eastAsia="Times New Roman" w:hAnsi="Arial" w:cs="Arial"/>
                <w:color w:val="767676"/>
                <w:sz w:val="18"/>
                <w:szCs w:val="18"/>
              </w:rPr>
            </w:pP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«Здоров будешь – всё добудешь»</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r w:rsidR="00B94D35" w:rsidRPr="00B94D35" w:rsidTr="00B94D35">
        <w:trPr>
          <w:trHeight w:val="150"/>
        </w:trPr>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150" w:lineRule="atLeast"/>
              <w:rPr>
                <w:rFonts w:ascii="Arial" w:eastAsia="Times New Roman" w:hAnsi="Arial" w:cs="Arial"/>
                <w:color w:val="767676"/>
                <w:sz w:val="18"/>
                <w:szCs w:val="18"/>
              </w:rPr>
            </w:pPr>
            <w:r w:rsidRPr="00B94D35">
              <w:rPr>
                <w:rFonts w:ascii="Arial" w:eastAsia="Times New Roman" w:hAnsi="Arial" w:cs="Arial"/>
                <w:color w:val="767676"/>
                <w:sz w:val="18"/>
                <w:szCs w:val="18"/>
              </w:rPr>
              <w:t>8.</w:t>
            </w: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150" w:lineRule="atLeast"/>
              <w:rPr>
                <w:rFonts w:ascii="Arial" w:eastAsia="Times New Roman" w:hAnsi="Arial" w:cs="Arial"/>
                <w:color w:val="767676"/>
                <w:sz w:val="18"/>
                <w:szCs w:val="18"/>
              </w:rPr>
            </w:pPr>
            <w:r w:rsidRPr="00B94D35">
              <w:rPr>
                <w:rFonts w:ascii="Arial" w:eastAsia="Times New Roman" w:hAnsi="Arial" w:cs="Arial"/>
                <w:color w:val="767676"/>
                <w:sz w:val="18"/>
                <w:szCs w:val="18"/>
              </w:rPr>
              <w:t>Классный час «Компьютерные игры: за и против»</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6"/>
                <w:szCs w:val="18"/>
              </w:rPr>
            </w:pPr>
          </w:p>
        </w:tc>
      </w:tr>
      <w:tr w:rsidR="00B94D35" w:rsidRPr="00B94D35" w:rsidTr="00B94D35">
        <w:tc>
          <w:tcPr>
            <w:tcW w:w="50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9.</w:t>
            </w:r>
          </w:p>
        </w:tc>
        <w:tc>
          <w:tcPr>
            <w:tcW w:w="8424"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rPr>
                <w:rFonts w:ascii="Arial" w:eastAsia="Times New Roman" w:hAnsi="Arial" w:cs="Arial"/>
                <w:color w:val="767676"/>
                <w:sz w:val="18"/>
                <w:szCs w:val="18"/>
              </w:rPr>
            </w:pPr>
            <w:r w:rsidRPr="00B94D35">
              <w:rPr>
                <w:rFonts w:ascii="Arial" w:eastAsia="Times New Roman" w:hAnsi="Arial" w:cs="Arial"/>
                <w:color w:val="767676"/>
                <w:sz w:val="18"/>
                <w:szCs w:val="18"/>
              </w:rPr>
              <w:t>Классное собрание «Итоги IV четверти. Правила поведения во время летних каникул»</w:t>
            </w:r>
          </w:p>
        </w:tc>
        <w:tc>
          <w:tcPr>
            <w:tcW w:w="8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15" w:type="dxa"/>
              <w:bottom w:w="0" w:type="dxa"/>
              <w:right w:w="115" w:type="dxa"/>
            </w:tcMar>
            <w:hideMark/>
          </w:tcPr>
          <w:p w:rsidR="00B94D35" w:rsidRPr="00B94D35" w:rsidRDefault="00B94D35" w:rsidP="00B94D35">
            <w:pPr>
              <w:spacing w:after="130" w:line="240" w:lineRule="auto"/>
              <w:jc w:val="center"/>
              <w:rPr>
                <w:rFonts w:ascii="Arial" w:eastAsia="Times New Roman" w:hAnsi="Arial" w:cs="Arial"/>
                <w:color w:val="767676"/>
                <w:sz w:val="18"/>
                <w:szCs w:val="18"/>
              </w:rPr>
            </w:pPr>
          </w:p>
        </w:tc>
      </w:tr>
    </w:tbl>
    <w:p w:rsidR="00B94D35" w:rsidRDefault="00B94D35" w:rsidP="00B94D35">
      <w:pPr>
        <w:pStyle w:val="western"/>
        <w:shd w:val="clear" w:color="auto" w:fill="FFFFFF"/>
        <w:spacing w:before="0" w:beforeAutospacing="0" w:after="130" w:afterAutospacing="0"/>
        <w:jc w:val="center"/>
        <w:rPr>
          <w:rFonts w:ascii="Arial" w:hAnsi="Arial" w:cs="Arial"/>
          <w:i/>
          <w:iCs/>
          <w:color w:val="767676"/>
          <w:sz w:val="18"/>
          <w:szCs w:val="18"/>
        </w:rPr>
      </w:pPr>
    </w:p>
    <w:p w:rsidR="00B94D35" w:rsidRDefault="00B94D35" w:rsidP="00B94D35">
      <w:pPr>
        <w:pStyle w:val="western"/>
        <w:shd w:val="clear" w:color="auto" w:fill="FFFFFF"/>
        <w:spacing w:before="0" w:beforeAutospacing="0" w:after="130" w:afterAutospacing="0"/>
        <w:jc w:val="center"/>
        <w:rPr>
          <w:rFonts w:ascii="Arial" w:hAnsi="Arial" w:cs="Arial"/>
          <w:color w:val="767676"/>
          <w:sz w:val="18"/>
          <w:szCs w:val="18"/>
        </w:rPr>
      </w:pPr>
      <w:r>
        <w:rPr>
          <w:rFonts w:ascii="Arial" w:hAnsi="Arial" w:cs="Arial"/>
          <w:i/>
          <w:iCs/>
          <w:color w:val="767676"/>
          <w:sz w:val="18"/>
          <w:szCs w:val="18"/>
        </w:rPr>
        <w:lastRenderedPageBreak/>
        <w:t>ЦЕЛИ и ЗАДАЧИ</w:t>
      </w:r>
    </w:p>
    <w:p w:rsidR="00B94D35" w:rsidRDefault="00B94D35" w:rsidP="00B94D35">
      <w:pPr>
        <w:pStyle w:val="western"/>
        <w:shd w:val="clear" w:color="auto" w:fill="FFFFFF"/>
        <w:spacing w:before="0" w:beforeAutospacing="0" w:after="130" w:afterAutospacing="0"/>
        <w:jc w:val="center"/>
        <w:rPr>
          <w:rFonts w:ascii="Arial" w:hAnsi="Arial" w:cs="Arial"/>
          <w:color w:val="767676"/>
          <w:sz w:val="18"/>
          <w:szCs w:val="18"/>
        </w:rPr>
      </w:pPr>
      <w:r>
        <w:rPr>
          <w:rFonts w:ascii="Arial" w:hAnsi="Arial" w:cs="Arial"/>
          <w:i/>
          <w:iCs/>
          <w:color w:val="767676"/>
          <w:sz w:val="18"/>
          <w:szCs w:val="18"/>
        </w:rPr>
        <w:t>воспитательной работы на 2017-2018 учебный год</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На основе анализа работы, проведённой в 4 классе (со слов Пожидаевой О.В., классного руководителя 4 класса), в новом учебном году стоят следующие задачи:</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 в учебной деятельности: формирование интереса к учёбе через развитие познавательных процессов, работоспособности обучающихся, сотрудничество с учителями-предметниками;</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 в процессе развития личности обучающихся: развитие творческих способностей каждого ребёнка с учётом его психологических наклонностей;</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 в работе с родителями: создание родительского коллектива единомышленников;</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 xml:space="preserve">- в целях охраны здоровья: осуществление планомерного </w:t>
      </w:r>
      <w:proofErr w:type="gramStart"/>
      <w:r>
        <w:rPr>
          <w:rFonts w:ascii="Arial" w:hAnsi="Arial" w:cs="Arial"/>
          <w:color w:val="767676"/>
          <w:sz w:val="18"/>
          <w:szCs w:val="18"/>
        </w:rPr>
        <w:t>контроля за</w:t>
      </w:r>
      <w:proofErr w:type="gramEnd"/>
      <w:r>
        <w:rPr>
          <w:rFonts w:ascii="Arial" w:hAnsi="Arial" w:cs="Arial"/>
          <w:color w:val="767676"/>
          <w:sz w:val="18"/>
          <w:szCs w:val="18"/>
        </w:rPr>
        <w:t xml:space="preserve"> состоянием здоровья обучающихся, продолжать контроль за причинами пропуска занятий, выполнять комплексный план по снижению заболеваемости обучающихся (в рамках школы);</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 xml:space="preserve">- в социальном плане: продолжать </w:t>
      </w:r>
      <w:proofErr w:type="gramStart"/>
      <w:r>
        <w:rPr>
          <w:rFonts w:ascii="Arial" w:hAnsi="Arial" w:cs="Arial"/>
          <w:color w:val="767676"/>
          <w:sz w:val="18"/>
          <w:szCs w:val="18"/>
        </w:rPr>
        <w:t>контроль за</w:t>
      </w:r>
      <w:proofErr w:type="gramEnd"/>
      <w:r>
        <w:rPr>
          <w:rFonts w:ascii="Arial" w:hAnsi="Arial" w:cs="Arial"/>
          <w:color w:val="767676"/>
          <w:sz w:val="18"/>
          <w:szCs w:val="18"/>
        </w:rPr>
        <w:t xml:space="preserve"> климатом в семьях обучающихся;</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 в работе по формированию сознательности: формирование основ правил поведения в обществе;</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r>
        <w:rPr>
          <w:rFonts w:ascii="Arial" w:hAnsi="Arial" w:cs="Arial"/>
          <w:color w:val="767676"/>
          <w:sz w:val="18"/>
          <w:szCs w:val="18"/>
        </w:rPr>
        <w:t>- в патриотическом направлении: воспитание любви к малой родине, к своей стране.</w:t>
      </w:r>
    </w:p>
    <w:p w:rsidR="00B94D35" w:rsidRDefault="00B94D35" w:rsidP="00B94D35">
      <w:pPr>
        <w:pStyle w:val="western"/>
        <w:shd w:val="clear" w:color="auto" w:fill="FFFFFF"/>
        <w:spacing w:before="0" w:beforeAutospacing="0" w:after="130" w:afterAutospacing="0"/>
        <w:rPr>
          <w:rFonts w:ascii="Arial" w:hAnsi="Arial" w:cs="Arial"/>
          <w:color w:val="767676"/>
          <w:sz w:val="18"/>
          <w:szCs w:val="18"/>
        </w:rPr>
      </w:pPr>
      <w:proofErr w:type="gramStart"/>
      <w:r>
        <w:rPr>
          <w:rFonts w:ascii="Arial" w:hAnsi="Arial" w:cs="Arial"/>
          <w:color w:val="767676"/>
          <w:sz w:val="18"/>
          <w:szCs w:val="18"/>
        </w:rPr>
        <w:t>Необходимо продолжить работу по воспитанию трудолюбия, личную порядочность, этическое отношение к окружающим, по приобщению обучающихся к мировой национальной культуре, использовать методику коллективных творческих дел; продолжать работу по реализации программы «Стать человеком», основных направлений воспитательной работы: патриотическое, нравственное, правовое, трудовое, эстетическое, экологическое, физическое, духовно-нравственное и т.д.</w:t>
      </w:r>
      <w:proofErr w:type="gramEnd"/>
    </w:p>
    <w:p w:rsidR="00310397" w:rsidRDefault="00310397"/>
    <w:sectPr w:rsidR="003103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386A"/>
    <w:multiLevelType w:val="multilevel"/>
    <w:tmpl w:val="FF227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585610"/>
    <w:multiLevelType w:val="multilevel"/>
    <w:tmpl w:val="DE3E8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B4E"/>
    <w:multiLevelType w:val="multilevel"/>
    <w:tmpl w:val="6E88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524C38"/>
    <w:multiLevelType w:val="multilevel"/>
    <w:tmpl w:val="94CE4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C31335"/>
    <w:multiLevelType w:val="multilevel"/>
    <w:tmpl w:val="05FAB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362D4F"/>
    <w:multiLevelType w:val="multilevel"/>
    <w:tmpl w:val="E3A61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EA6C1A"/>
    <w:multiLevelType w:val="multilevel"/>
    <w:tmpl w:val="EA0ED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622A88"/>
    <w:multiLevelType w:val="multilevel"/>
    <w:tmpl w:val="C68C7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A66953"/>
    <w:multiLevelType w:val="multilevel"/>
    <w:tmpl w:val="D090A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C350D6"/>
    <w:multiLevelType w:val="multilevel"/>
    <w:tmpl w:val="B198B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560881"/>
    <w:multiLevelType w:val="multilevel"/>
    <w:tmpl w:val="F42E2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0E3637"/>
    <w:multiLevelType w:val="multilevel"/>
    <w:tmpl w:val="385EC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DD2B3C"/>
    <w:multiLevelType w:val="multilevel"/>
    <w:tmpl w:val="B568C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2C6AB4"/>
    <w:multiLevelType w:val="multilevel"/>
    <w:tmpl w:val="AF0C1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3D0092"/>
    <w:multiLevelType w:val="multilevel"/>
    <w:tmpl w:val="26D2D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951B78"/>
    <w:multiLevelType w:val="multilevel"/>
    <w:tmpl w:val="FF46B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C811376"/>
    <w:multiLevelType w:val="multilevel"/>
    <w:tmpl w:val="AD74E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8026DA"/>
    <w:multiLevelType w:val="multilevel"/>
    <w:tmpl w:val="7032D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816270"/>
    <w:multiLevelType w:val="multilevel"/>
    <w:tmpl w:val="51465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1D9006F"/>
    <w:multiLevelType w:val="multilevel"/>
    <w:tmpl w:val="920C7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3F503C0"/>
    <w:multiLevelType w:val="multilevel"/>
    <w:tmpl w:val="15024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6E474E4"/>
    <w:multiLevelType w:val="multilevel"/>
    <w:tmpl w:val="61C65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7B2673F"/>
    <w:multiLevelType w:val="multilevel"/>
    <w:tmpl w:val="54082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A9D6996"/>
    <w:multiLevelType w:val="multilevel"/>
    <w:tmpl w:val="F766B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EA87568"/>
    <w:multiLevelType w:val="multilevel"/>
    <w:tmpl w:val="DDA46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0B3483F"/>
    <w:multiLevelType w:val="multilevel"/>
    <w:tmpl w:val="BA98F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0E84408"/>
    <w:multiLevelType w:val="multilevel"/>
    <w:tmpl w:val="68C6C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2765CAC"/>
    <w:multiLevelType w:val="multilevel"/>
    <w:tmpl w:val="FB2EC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B815B7A"/>
    <w:multiLevelType w:val="multilevel"/>
    <w:tmpl w:val="2F7E7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2FE2D2C"/>
    <w:multiLevelType w:val="multilevel"/>
    <w:tmpl w:val="5134C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4157371"/>
    <w:multiLevelType w:val="multilevel"/>
    <w:tmpl w:val="1CD68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592161E"/>
    <w:multiLevelType w:val="multilevel"/>
    <w:tmpl w:val="820A5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5EB5589"/>
    <w:multiLevelType w:val="multilevel"/>
    <w:tmpl w:val="86667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73963F7"/>
    <w:multiLevelType w:val="multilevel"/>
    <w:tmpl w:val="B308C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7B21FEE"/>
    <w:multiLevelType w:val="multilevel"/>
    <w:tmpl w:val="6C463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81327CA"/>
    <w:multiLevelType w:val="multilevel"/>
    <w:tmpl w:val="4E0CB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0E92635"/>
    <w:multiLevelType w:val="multilevel"/>
    <w:tmpl w:val="E17E1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42B057B"/>
    <w:multiLevelType w:val="multilevel"/>
    <w:tmpl w:val="C19AA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6976D28"/>
    <w:multiLevelType w:val="multilevel"/>
    <w:tmpl w:val="AFE47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7340E8B"/>
    <w:multiLevelType w:val="multilevel"/>
    <w:tmpl w:val="4FE0D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AB1565F"/>
    <w:multiLevelType w:val="multilevel"/>
    <w:tmpl w:val="64045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0177026"/>
    <w:multiLevelType w:val="multilevel"/>
    <w:tmpl w:val="57442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056553E"/>
    <w:multiLevelType w:val="multilevel"/>
    <w:tmpl w:val="CA640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095540D"/>
    <w:multiLevelType w:val="multilevel"/>
    <w:tmpl w:val="91E46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09E3B94"/>
    <w:multiLevelType w:val="multilevel"/>
    <w:tmpl w:val="DE146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0E43B7C"/>
    <w:multiLevelType w:val="multilevel"/>
    <w:tmpl w:val="725C9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76A652F"/>
    <w:multiLevelType w:val="multilevel"/>
    <w:tmpl w:val="EDD81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822104F"/>
    <w:multiLevelType w:val="multilevel"/>
    <w:tmpl w:val="A8DA2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E3467C1"/>
    <w:multiLevelType w:val="multilevel"/>
    <w:tmpl w:val="3D241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EF437D0"/>
    <w:multiLevelType w:val="multilevel"/>
    <w:tmpl w:val="AB36B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21"/>
  </w:num>
  <w:num w:numId="3">
    <w:abstractNumId w:val="2"/>
  </w:num>
  <w:num w:numId="4">
    <w:abstractNumId w:val="27"/>
  </w:num>
  <w:num w:numId="5">
    <w:abstractNumId w:val="6"/>
  </w:num>
  <w:num w:numId="6">
    <w:abstractNumId w:val="13"/>
  </w:num>
  <w:num w:numId="7">
    <w:abstractNumId w:val="24"/>
  </w:num>
  <w:num w:numId="8">
    <w:abstractNumId w:val="35"/>
  </w:num>
  <w:num w:numId="9">
    <w:abstractNumId w:val="23"/>
  </w:num>
  <w:num w:numId="10">
    <w:abstractNumId w:val="12"/>
  </w:num>
  <w:num w:numId="11">
    <w:abstractNumId w:val="8"/>
  </w:num>
  <w:num w:numId="12">
    <w:abstractNumId w:val="10"/>
  </w:num>
  <w:num w:numId="13">
    <w:abstractNumId w:val="9"/>
  </w:num>
  <w:num w:numId="14">
    <w:abstractNumId w:val="45"/>
  </w:num>
  <w:num w:numId="15">
    <w:abstractNumId w:val="11"/>
  </w:num>
  <w:num w:numId="16">
    <w:abstractNumId w:val="28"/>
  </w:num>
  <w:num w:numId="17">
    <w:abstractNumId w:val="49"/>
  </w:num>
  <w:num w:numId="18">
    <w:abstractNumId w:val="22"/>
  </w:num>
  <w:num w:numId="19">
    <w:abstractNumId w:val="34"/>
  </w:num>
  <w:num w:numId="20">
    <w:abstractNumId w:val="48"/>
  </w:num>
  <w:num w:numId="21">
    <w:abstractNumId w:val="30"/>
  </w:num>
  <w:num w:numId="22">
    <w:abstractNumId w:val="41"/>
  </w:num>
  <w:num w:numId="23">
    <w:abstractNumId w:val="40"/>
  </w:num>
  <w:num w:numId="24">
    <w:abstractNumId w:val="19"/>
  </w:num>
  <w:num w:numId="25">
    <w:abstractNumId w:val="26"/>
  </w:num>
  <w:num w:numId="26">
    <w:abstractNumId w:val="7"/>
  </w:num>
  <w:num w:numId="27">
    <w:abstractNumId w:val="18"/>
  </w:num>
  <w:num w:numId="28">
    <w:abstractNumId w:val="43"/>
  </w:num>
  <w:num w:numId="29">
    <w:abstractNumId w:val="33"/>
  </w:num>
  <w:num w:numId="30">
    <w:abstractNumId w:val="32"/>
  </w:num>
  <w:num w:numId="31">
    <w:abstractNumId w:val="20"/>
  </w:num>
  <w:num w:numId="32">
    <w:abstractNumId w:val="1"/>
  </w:num>
  <w:num w:numId="33">
    <w:abstractNumId w:val="15"/>
  </w:num>
  <w:num w:numId="34">
    <w:abstractNumId w:val="38"/>
  </w:num>
  <w:num w:numId="35">
    <w:abstractNumId w:val="4"/>
  </w:num>
  <w:num w:numId="36">
    <w:abstractNumId w:val="47"/>
  </w:num>
  <w:num w:numId="37">
    <w:abstractNumId w:val="44"/>
  </w:num>
  <w:num w:numId="38">
    <w:abstractNumId w:val="14"/>
  </w:num>
  <w:num w:numId="39">
    <w:abstractNumId w:val="25"/>
  </w:num>
  <w:num w:numId="40">
    <w:abstractNumId w:val="3"/>
  </w:num>
  <w:num w:numId="41">
    <w:abstractNumId w:val="46"/>
  </w:num>
  <w:num w:numId="42">
    <w:abstractNumId w:val="37"/>
  </w:num>
  <w:num w:numId="43">
    <w:abstractNumId w:val="36"/>
  </w:num>
  <w:num w:numId="44">
    <w:abstractNumId w:val="16"/>
  </w:num>
  <w:num w:numId="45">
    <w:abstractNumId w:val="17"/>
  </w:num>
  <w:num w:numId="46">
    <w:abstractNumId w:val="0"/>
  </w:num>
  <w:num w:numId="47">
    <w:abstractNumId w:val="5"/>
  </w:num>
  <w:num w:numId="48">
    <w:abstractNumId w:val="42"/>
  </w:num>
  <w:num w:numId="49">
    <w:abstractNumId w:val="29"/>
  </w:num>
  <w:num w:numId="50">
    <w:abstractNumId w:val="39"/>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B94D35"/>
    <w:rsid w:val="00310397"/>
    <w:rsid w:val="00B94D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B94D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94D35"/>
    <w:rPr>
      <w:rFonts w:ascii="Times New Roman" w:eastAsia="Times New Roman" w:hAnsi="Times New Roman" w:cs="Times New Roman"/>
      <w:b/>
      <w:bCs/>
      <w:sz w:val="27"/>
      <w:szCs w:val="27"/>
    </w:rPr>
  </w:style>
  <w:style w:type="paragraph" w:styleId="a3">
    <w:name w:val="Normal (Web)"/>
    <w:basedOn w:val="a"/>
    <w:uiPriority w:val="99"/>
    <w:semiHidden/>
    <w:unhideWhenUsed/>
    <w:rsid w:val="00B94D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rsid w:val="00B94D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03065126">
      <w:bodyDiv w:val="1"/>
      <w:marLeft w:val="0"/>
      <w:marRight w:val="0"/>
      <w:marTop w:val="0"/>
      <w:marBottom w:val="0"/>
      <w:divBdr>
        <w:top w:val="none" w:sz="0" w:space="0" w:color="auto"/>
        <w:left w:val="none" w:sz="0" w:space="0" w:color="auto"/>
        <w:bottom w:val="none" w:sz="0" w:space="0" w:color="auto"/>
        <w:right w:val="none" w:sz="0" w:space="0" w:color="auto"/>
      </w:divBdr>
      <w:divsChild>
        <w:div w:id="349335280">
          <w:marLeft w:val="0"/>
          <w:marRight w:val="0"/>
          <w:marTop w:val="0"/>
          <w:marBottom w:val="0"/>
          <w:divBdr>
            <w:top w:val="none" w:sz="0" w:space="0" w:color="auto"/>
            <w:left w:val="none" w:sz="0" w:space="0" w:color="auto"/>
            <w:bottom w:val="none" w:sz="0" w:space="0" w:color="auto"/>
            <w:right w:val="none" w:sz="0" w:space="0" w:color="auto"/>
          </w:divBdr>
          <w:divsChild>
            <w:div w:id="97426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13916">
      <w:bodyDiv w:val="1"/>
      <w:marLeft w:val="0"/>
      <w:marRight w:val="0"/>
      <w:marTop w:val="0"/>
      <w:marBottom w:val="0"/>
      <w:divBdr>
        <w:top w:val="none" w:sz="0" w:space="0" w:color="auto"/>
        <w:left w:val="none" w:sz="0" w:space="0" w:color="auto"/>
        <w:bottom w:val="none" w:sz="0" w:space="0" w:color="auto"/>
        <w:right w:val="none" w:sz="0" w:space="0" w:color="auto"/>
      </w:divBdr>
      <w:divsChild>
        <w:div w:id="1914004866">
          <w:marLeft w:val="0"/>
          <w:marRight w:val="0"/>
          <w:marTop w:val="0"/>
          <w:marBottom w:val="0"/>
          <w:divBdr>
            <w:top w:val="none" w:sz="0" w:space="0" w:color="auto"/>
            <w:left w:val="none" w:sz="0" w:space="0" w:color="auto"/>
            <w:bottom w:val="none" w:sz="0" w:space="0" w:color="auto"/>
            <w:right w:val="none" w:sz="0" w:space="0" w:color="auto"/>
          </w:divBdr>
        </w:div>
        <w:div w:id="1887571528">
          <w:marLeft w:val="0"/>
          <w:marRight w:val="0"/>
          <w:marTop w:val="259"/>
          <w:marBottom w:val="0"/>
          <w:divBdr>
            <w:top w:val="single" w:sz="4" w:space="0" w:color="E1E8ED"/>
            <w:left w:val="single" w:sz="4" w:space="0" w:color="E1E8ED"/>
            <w:bottom w:val="single" w:sz="4" w:space="0" w:color="E1E8ED"/>
            <w:right w:val="single" w:sz="4" w:space="0" w:color="E1E8ED"/>
          </w:divBdr>
          <w:divsChild>
            <w:div w:id="1749766526">
              <w:marLeft w:val="0"/>
              <w:marRight w:val="0"/>
              <w:marTop w:val="0"/>
              <w:marBottom w:val="0"/>
              <w:divBdr>
                <w:top w:val="none" w:sz="0" w:space="0" w:color="auto"/>
                <w:left w:val="none" w:sz="0" w:space="0" w:color="auto"/>
                <w:bottom w:val="none" w:sz="0" w:space="0" w:color="auto"/>
                <w:right w:val="none" w:sz="0" w:space="0" w:color="auto"/>
              </w:divBdr>
              <w:divsChild>
                <w:div w:id="22579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097532">
      <w:bodyDiv w:val="1"/>
      <w:marLeft w:val="0"/>
      <w:marRight w:val="0"/>
      <w:marTop w:val="0"/>
      <w:marBottom w:val="0"/>
      <w:divBdr>
        <w:top w:val="none" w:sz="0" w:space="0" w:color="auto"/>
        <w:left w:val="none" w:sz="0" w:space="0" w:color="auto"/>
        <w:bottom w:val="none" w:sz="0" w:space="0" w:color="auto"/>
        <w:right w:val="none" w:sz="0" w:space="0" w:color="auto"/>
      </w:divBdr>
      <w:divsChild>
        <w:div w:id="323439861">
          <w:marLeft w:val="0"/>
          <w:marRight w:val="0"/>
          <w:marTop w:val="0"/>
          <w:marBottom w:val="0"/>
          <w:divBdr>
            <w:top w:val="none" w:sz="0" w:space="0" w:color="auto"/>
            <w:left w:val="none" w:sz="0" w:space="0" w:color="auto"/>
            <w:bottom w:val="none" w:sz="0" w:space="0" w:color="auto"/>
            <w:right w:val="none" w:sz="0" w:space="0" w:color="auto"/>
          </w:divBdr>
          <w:divsChild>
            <w:div w:id="180881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2554</Words>
  <Characters>14564</Characters>
  <Application>Microsoft Office Word</Application>
  <DocSecurity>0</DocSecurity>
  <Lines>121</Lines>
  <Paragraphs>34</Paragraphs>
  <ScaleCrop>false</ScaleCrop>
  <Company/>
  <LinksUpToDate>false</LinksUpToDate>
  <CharactersWithSpaces>17084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2017-10-24T09:10:00Z</dcterms:created>
  <dcterms:modified xsi:type="dcterms:W3CDTF">2017-10-24T09:15:00Z</dcterms:modified>
</cp:coreProperties>
</file>