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AA" w:rsidRPr="00861FC2" w:rsidRDefault="005939A2" w:rsidP="00640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640AAA" w:rsidRPr="00861FC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</w:t>
      </w:r>
      <w:r w:rsidR="006B25D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а кулинарного изделия (блюда) </w:t>
      </w:r>
    </w:p>
    <w:p w:rsidR="00640AAA" w:rsidRPr="00861FC2" w:rsidRDefault="00861FC2" w:rsidP="0086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МКОУ «</w:t>
      </w:r>
      <w:r w:rsidR="001D054C" w:rsidRPr="001D054C">
        <w:rPr>
          <w:rFonts w:ascii="Times New Roman" w:hAnsi="Times New Roman" w:cs="Times New Roman"/>
          <w:b/>
          <w:color w:val="FF0000"/>
          <w:sz w:val="24"/>
          <w:szCs w:val="24"/>
        </w:rPr>
        <w:t>Шауринская СОШ</w:t>
      </w:r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  <w:bookmarkStart w:id="0" w:name="_GoBack"/>
      <w:bookmarkEnd w:id="0"/>
    </w:p>
    <w:p w:rsidR="00640AAA" w:rsidRPr="00640AAA" w:rsidRDefault="00640AAA" w:rsidP="00640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861FC2">
        <w:rPr>
          <w:rFonts w:ascii="Times New Roman" w:eastAsia="Times New Roman" w:hAnsi="Times New Roman" w:cs="Times New Roman"/>
          <w:b/>
          <w:color w:val="0070C0"/>
          <w:sz w:val="28"/>
          <w:szCs w:val="24"/>
          <w:highlight w:val="yellow"/>
          <w:lang w:eastAsia="ru-RU"/>
        </w:rPr>
        <w:t>Винегрет овощной</w:t>
      </w:r>
    </w:p>
    <w:p w:rsidR="00640AAA" w:rsidRPr="00640AAA" w:rsidRDefault="005939A2" w:rsidP="0064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</w:t>
      </w:r>
      <w:r w:rsidRPr="006B25D3">
        <w:rPr>
          <w:rFonts w:ascii="Wide Latin" w:eastAsia="Times New Roman" w:hAnsi="Wide Latin" w:cs="Times New Roman"/>
          <w:sz w:val="24"/>
          <w:szCs w:val="24"/>
          <w:lang w:eastAsia="ru-RU"/>
        </w:rPr>
        <w:t>67</w:t>
      </w:r>
    </w:p>
    <w:p w:rsidR="005939A2" w:rsidRPr="005939A2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сборника рецептур: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Сборник технических нормативов - Сборник рецептур  блюд и кулинарных изделий для питания детей  дошкольных образовательных учреждений / Под ред. М.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Могильного и В.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Тутельяна. –   М.: ДеЛи принт, 2005, </w:t>
      </w:r>
    </w:p>
    <w:p w:rsidR="00640AAA" w:rsidRPr="00640AAA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034"/>
        <w:gridCol w:w="2835"/>
      </w:tblGrid>
      <w:tr w:rsidR="005939A2" w:rsidRPr="00640AAA" w:rsidTr="005939A2">
        <w:tc>
          <w:tcPr>
            <w:tcW w:w="3886" w:type="dxa"/>
            <w:vMerge w:val="restart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порция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Нетто, г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FE2897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640AAA" w:rsidRPr="005939A2" w:rsidRDefault="00FE2897" w:rsidP="005939A2"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приготовления:</w:t>
      </w:r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Отварные очищенные картофель, свеклу, морковь,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нарезают мелкими ломтиками.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 овощи соединяют, добавляют растительное масло, перемешивают..</w:t>
      </w:r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винегрет можно добавлять от 5 до 10 г. припущенного зеленого горошка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качеству: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14" w:firstLine="6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Внешний вид: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овощи нарезаны мелкими ломтиками, равномерно перемешаны и заправлены растительным маслом. 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Консистенция: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мягкая, сочная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Вкус: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Запах: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F0"/>
    <w:rsid w:val="001D054C"/>
    <w:rsid w:val="005939A2"/>
    <w:rsid w:val="00640AAA"/>
    <w:rsid w:val="006B25D3"/>
    <w:rsid w:val="006E5082"/>
    <w:rsid w:val="00861FC2"/>
    <w:rsid w:val="00A37615"/>
    <w:rsid w:val="00E02EF0"/>
    <w:rsid w:val="00E70646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9973A-BAD2-4848-BD91-2154ECBE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0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2020-11-21T04:31:00Z</cp:lastPrinted>
  <dcterms:created xsi:type="dcterms:W3CDTF">2020-11-23T20:12:00Z</dcterms:created>
  <dcterms:modified xsi:type="dcterms:W3CDTF">2020-11-23T20:12:00Z</dcterms:modified>
</cp:coreProperties>
</file>